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E6" w:rsidRDefault="006C02E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C02E6" w:rsidRDefault="006C02E6">
      <w:pPr>
        <w:pStyle w:val="ConsPlusNormal"/>
      </w:pPr>
    </w:p>
    <w:p w:rsidR="006C02E6" w:rsidRDefault="006C02E6">
      <w:pPr>
        <w:pStyle w:val="ConsPlusTitle"/>
        <w:jc w:val="center"/>
      </w:pPr>
      <w:r>
        <w:t>АДМИНИСТРАЦИЯ МУНИЦИПАЛЬНОГО ОБРАЗОВАНИЯ</w:t>
      </w:r>
    </w:p>
    <w:p w:rsidR="006C02E6" w:rsidRDefault="006C02E6">
      <w:pPr>
        <w:pStyle w:val="ConsPlusTitle"/>
        <w:jc w:val="center"/>
      </w:pPr>
      <w:r>
        <w:t>ГОРОДСКОГО ОКРУГА "УХТА"</w:t>
      </w:r>
    </w:p>
    <w:p w:rsidR="006C02E6" w:rsidRDefault="006C02E6">
      <w:pPr>
        <w:pStyle w:val="ConsPlusTitle"/>
        <w:jc w:val="center"/>
      </w:pPr>
    </w:p>
    <w:p w:rsidR="006C02E6" w:rsidRDefault="006C02E6">
      <w:pPr>
        <w:pStyle w:val="ConsPlusTitle"/>
        <w:jc w:val="center"/>
      </w:pPr>
      <w:r>
        <w:t>ПОСТАНОВЛЕНИЕ</w:t>
      </w:r>
    </w:p>
    <w:p w:rsidR="006C02E6" w:rsidRDefault="006C02E6">
      <w:pPr>
        <w:pStyle w:val="ConsPlusTitle"/>
        <w:jc w:val="center"/>
      </w:pPr>
      <w:r>
        <w:t>от 10 сентября 2015 г. N 2011</w:t>
      </w:r>
    </w:p>
    <w:p w:rsidR="006C02E6" w:rsidRDefault="006C02E6">
      <w:pPr>
        <w:pStyle w:val="ConsPlusTitle"/>
        <w:jc w:val="center"/>
      </w:pPr>
    </w:p>
    <w:p w:rsidR="006C02E6" w:rsidRDefault="006C02E6">
      <w:pPr>
        <w:pStyle w:val="ConsPlusTitle"/>
        <w:jc w:val="center"/>
      </w:pPr>
      <w:r>
        <w:t>О ВНЕСЕНИИ ИЗМЕНЕНИЙ В МУНИЦИПАЛЬНУЮ ПРОГРАММУ</w:t>
      </w:r>
    </w:p>
    <w:p w:rsidR="006C02E6" w:rsidRDefault="006C02E6">
      <w:pPr>
        <w:pStyle w:val="ConsPlusTitle"/>
        <w:jc w:val="center"/>
      </w:pPr>
      <w:r>
        <w:t>МОГО "УХТА" "РАЗВИТИЕ ЭКОНОМИКИ НА 2014 - 2020 ГОДЫ",</w:t>
      </w:r>
    </w:p>
    <w:p w:rsidR="006C02E6" w:rsidRDefault="006C02E6">
      <w:pPr>
        <w:pStyle w:val="ConsPlusTitle"/>
        <w:jc w:val="center"/>
      </w:pPr>
      <w:proofErr w:type="gramStart"/>
      <w:r>
        <w:t>УТВЕРЖДЕННУЮ</w:t>
      </w:r>
      <w:proofErr w:type="gramEnd"/>
      <w:r>
        <w:t xml:space="preserve"> ПОСТАНОВЛЕНИЕМ АДМИНИСТРАЦИИ МОГО "УХТА"</w:t>
      </w:r>
    </w:p>
    <w:p w:rsidR="006C02E6" w:rsidRDefault="006C02E6">
      <w:pPr>
        <w:pStyle w:val="ConsPlusTitle"/>
        <w:jc w:val="center"/>
      </w:pPr>
      <w:r>
        <w:t>ОТ 7 НОЯБРЯ 2013 Г. N 2070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ind w:firstLine="540"/>
        <w:jc w:val="both"/>
      </w:pPr>
      <w:r>
        <w:t xml:space="preserve">В соответствии с Порядком разработки, реализации и оценки эффективности муниципальных программ МОГО "Ухта", утвержденным постановлением администрации МОГО "Ухта" от 04.09.2013 N 1633, </w:t>
      </w:r>
      <w:hyperlink r:id="rId6" w:history="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городского округа "Ухта" на период до 2020 года, одобренной решением Совета МОГО "Ухта" от 12.12.2014 N 359, администрация постановляет:</w:t>
      </w:r>
    </w:p>
    <w:p w:rsidR="006C02E6" w:rsidRDefault="006C02E6">
      <w:pPr>
        <w:pStyle w:val="ConsPlusNormal"/>
        <w:ind w:firstLine="540"/>
        <w:jc w:val="both"/>
      </w:pPr>
      <w:r>
        <w:t xml:space="preserve">1. Внести в муниципальную </w:t>
      </w:r>
      <w:hyperlink r:id="rId7" w:history="1">
        <w:r>
          <w:rPr>
            <w:color w:val="0000FF"/>
          </w:rPr>
          <w:t>программу</w:t>
        </w:r>
      </w:hyperlink>
      <w:r>
        <w:t xml:space="preserve"> МОГО "Ухта" "Развитие экономики на 2014 - 2020 годы", утвержденную постановлением администрации МОГО "Ухта" от 7 ноября 2013 г. N 2070, (далее - Программа) изменения следующего содержания:</w:t>
      </w:r>
    </w:p>
    <w:p w:rsidR="006C02E6" w:rsidRDefault="006C02E6">
      <w:pPr>
        <w:pStyle w:val="ConsPlusNormal"/>
        <w:ind w:firstLine="540"/>
        <w:jc w:val="both"/>
      </w:pPr>
      <w:r>
        <w:t xml:space="preserve">1.1. </w:t>
      </w:r>
      <w:hyperlink r:id="rId8" w:history="1">
        <w:r>
          <w:rPr>
            <w:color w:val="0000FF"/>
          </w:rPr>
          <w:t>Позицию</w:t>
        </w:r>
      </w:hyperlink>
      <w:r>
        <w:t xml:space="preserve"> "Целевые индикаторы (показатели) программы" паспорта Программы изложить в следующей редакции: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</w:pPr>
      <w:r>
        <w:t>"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597"/>
      </w:tblGrid>
      <w:tr w:rsidR="006C02E6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C02E6" w:rsidRDefault="006C02E6">
            <w:pPr>
              <w:pStyle w:val="ConsPlusNormal"/>
            </w:pPr>
            <w:r>
              <w:t>Целевые индикаторы (показатели) программы</w:t>
            </w:r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:rsidR="006C02E6" w:rsidRDefault="006C02E6">
            <w:pPr>
              <w:pStyle w:val="ConsPlusNormal"/>
              <w:jc w:val="both"/>
            </w:pPr>
            <w:r>
              <w:t>1. Объем инвестиций в основной капитал (за исключением бюджетных средств) в расчете на 1 жителя (рублей).</w:t>
            </w:r>
          </w:p>
          <w:p w:rsidR="006C02E6" w:rsidRDefault="006C02E6">
            <w:pPr>
              <w:pStyle w:val="ConsPlusNormal"/>
              <w:jc w:val="both"/>
            </w:pPr>
            <w:r>
              <w:t>2. Темпы роста (снижения) объема отгруженных товаров собственного производства собственными силами организаций по видам экономической деятельности, в том числе:</w:t>
            </w:r>
          </w:p>
          <w:p w:rsidR="006C02E6" w:rsidRDefault="006C02E6">
            <w:pPr>
              <w:pStyle w:val="ConsPlusNormal"/>
              <w:jc w:val="both"/>
            </w:pPr>
            <w:r>
              <w:t>- добыча полезных ископаемых;</w:t>
            </w:r>
          </w:p>
          <w:p w:rsidR="006C02E6" w:rsidRDefault="006C02E6">
            <w:pPr>
              <w:pStyle w:val="ConsPlusNormal"/>
              <w:jc w:val="both"/>
            </w:pPr>
            <w:r>
              <w:t>- обрабатывающие производства;</w:t>
            </w:r>
          </w:p>
          <w:p w:rsidR="006C02E6" w:rsidRDefault="006C02E6">
            <w:pPr>
              <w:pStyle w:val="ConsPlusNormal"/>
              <w:jc w:val="both"/>
            </w:pPr>
            <w:r>
              <w:t>- производство электроэнергии, газа и воды</w:t>
            </w:r>
            <w:proofErr w:type="gramStart"/>
            <w:r>
              <w:t xml:space="preserve"> (%).</w:t>
            </w:r>
            <w:proofErr w:type="gramEnd"/>
          </w:p>
          <w:p w:rsidR="006C02E6" w:rsidRDefault="006C02E6">
            <w:pPr>
              <w:pStyle w:val="ConsPlusNormal"/>
              <w:jc w:val="both"/>
            </w:pPr>
            <w:r>
              <w:t>3. Оборот малых предприятий (млн. рублей в ценах соответствующих лет)</w:t>
            </w:r>
          </w:p>
        </w:tc>
      </w:tr>
    </w:tbl>
    <w:p w:rsidR="006C02E6" w:rsidRDefault="006C02E6">
      <w:pPr>
        <w:sectPr w:rsidR="006C02E6" w:rsidSect="00E560B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C02E6" w:rsidRDefault="006C02E6">
      <w:pPr>
        <w:pStyle w:val="ConsPlusNormal"/>
        <w:jc w:val="right"/>
      </w:pPr>
      <w:r>
        <w:lastRenderedPageBreak/>
        <w:t>".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ind w:firstLine="540"/>
        <w:jc w:val="both"/>
      </w:pPr>
      <w:r>
        <w:t xml:space="preserve">1.2. </w:t>
      </w:r>
      <w:hyperlink r:id="rId9" w:history="1">
        <w:r>
          <w:rPr>
            <w:color w:val="0000FF"/>
          </w:rPr>
          <w:t>Раздел 5</w:t>
        </w:r>
      </w:hyperlink>
      <w:r>
        <w:t xml:space="preserve"> "Основные меры правового регулирования в сфере экономики МОГО "Ухта", направленные на достижение цели и (или) конечных результатов муниципальной программы" Программы изложить в следующей редакции: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jc w:val="center"/>
      </w:pPr>
      <w:r>
        <w:t>"5. Основные меры правового регулирования в сфере</w:t>
      </w:r>
    </w:p>
    <w:p w:rsidR="006C02E6" w:rsidRDefault="006C02E6">
      <w:pPr>
        <w:pStyle w:val="ConsPlusNormal"/>
        <w:jc w:val="center"/>
      </w:pPr>
      <w:r>
        <w:t>экономики МОГО "Ухта", направленные на достижение цели</w:t>
      </w:r>
    </w:p>
    <w:p w:rsidR="006C02E6" w:rsidRDefault="006C02E6">
      <w:pPr>
        <w:pStyle w:val="ConsPlusNormal"/>
        <w:jc w:val="center"/>
      </w:pPr>
      <w:r>
        <w:t>и (или) конечных результатов муниципальной программы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ind w:firstLine="540"/>
        <w:jc w:val="both"/>
      </w:pPr>
      <w:r>
        <w:t>Основные нормативные правовые акты, в соответствии с которыми осуществляется правовое регулирование в сфере реализации Программы:</w:t>
      </w:r>
    </w:p>
    <w:p w:rsidR="006C02E6" w:rsidRDefault="006C02E6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28 апреля 2008 г. N 607 "Об оценке </w:t>
      </w:r>
      <w:proofErr w:type="gramStart"/>
      <w:r>
        <w:t>эффективности деятельности органов местного самоуправления городских округов</w:t>
      </w:r>
      <w:proofErr w:type="gramEnd"/>
      <w:r>
        <w:t xml:space="preserve"> и муниципальных районов";</w:t>
      </w:r>
    </w:p>
    <w:p w:rsidR="006C02E6" w:rsidRDefault="006C02E6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2012 г. N 596 "О долгосрочной государственной экономической политике";</w:t>
      </w:r>
    </w:p>
    <w:p w:rsidR="006C02E6" w:rsidRDefault="006C02E6">
      <w:pPr>
        <w:pStyle w:val="ConsPlusNormal"/>
        <w:ind w:firstLine="540"/>
        <w:jc w:val="both"/>
      </w:pPr>
      <w:r>
        <w:t xml:space="preserve">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20 июля 1995 г. N 115-ФЗ "О государственном прогнозировании и программах социально-экономического развития Российской Федерации" (утратил силу с 10 июля 2014 г.);</w:t>
      </w:r>
    </w:p>
    <w:p w:rsidR="006C02E6" w:rsidRDefault="006C02E6">
      <w:pPr>
        <w:pStyle w:val="ConsPlusNormal"/>
        <w:ind w:firstLine="540"/>
        <w:jc w:val="both"/>
      </w:pPr>
      <w:r>
        <w:t xml:space="preserve">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28 июня 2014 г. N 172-ФЗ "О стратегическом планировании в Российской Федерации";</w:t>
      </w:r>
    </w:p>
    <w:p w:rsidR="006C02E6" w:rsidRDefault="006C02E6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Закон</w:t>
        </w:r>
      </w:hyperlink>
      <w:r>
        <w:t xml:space="preserve"> Республики Коми от 11 марта 2008 г. N 19-РЗ "О некоторых вопросах развития малого и среднего предпринимательства в Республике Коми";</w:t>
      </w:r>
    </w:p>
    <w:p w:rsidR="006C02E6" w:rsidRDefault="006C02E6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27 марта 2006 г. N 45 "О Стратегии социально-экономического развития Республики Коми на период до 2020 года";</w:t>
      </w:r>
    </w:p>
    <w:p w:rsidR="006C02E6" w:rsidRDefault="006C02E6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распоряжение</w:t>
        </w:r>
      </w:hyperlink>
      <w:r>
        <w:t xml:space="preserve"> Правительства Республики Коми от 18 июня 2010 г. N 260-р "О разработке типовой структуры концепции социально-экономического развития муниципального образования на 2010 - 2015 годы и на период до 2020 года" (утратил силу с 18 мая 2015 г.);</w:t>
      </w:r>
    </w:p>
    <w:p w:rsidR="006C02E6" w:rsidRDefault="006C02E6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распоряжение</w:t>
        </w:r>
      </w:hyperlink>
      <w:r>
        <w:t xml:space="preserve"> Правительства Республики Коми от 16 февраля 2011 г. N 34-р "О Концепции развития малого и среднего предпринимательства в Республике Коми на период до 2020 года";</w:t>
      </w:r>
    </w:p>
    <w:p w:rsidR="006C02E6" w:rsidRDefault="006C02E6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распоряжение</w:t>
        </w:r>
      </w:hyperlink>
      <w:r>
        <w:t xml:space="preserve"> Главы Республики Коми от 13 сентября 2011 г. N 294-р "О мерах по подготовке комплекса документов стратегического планирования в области социально-экономического развития Республики Коми до 2020 года в рамках проекта "Внедрение унифицированной процедуры стратегирования в органах исполнительной власти Республики Коми";</w:t>
      </w:r>
    </w:p>
    <w:p w:rsidR="006C02E6" w:rsidRDefault="006C02E6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распоряжение</w:t>
        </w:r>
      </w:hyperlink>
      <w:r>
        <w:t xml:space="preserve"> Правительства Республики Коми от 27 мая 2013 г. N 194-р "О комплексе работ, направленных на совершенствование системы стратегического планирования в Республике Коми";</w:t>
      </w:r>
    </w:p>
    <w:p w:rsidR="006C02E6" w:rsidRDefault="006C02E6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решение</w:t>
        </w:r>
      </w:hyperlink>
      <w:r>
        <w:t xml:space="preserve"> Совета МОГО "Ухта" от 15 декабря 2010 г. N 479 "Об утверждении Концепции социально-экономического развития муниципального образования городского округа "Ухта" на период до 2020 года" (утратил силу с 1 января 2015 г.);</w:t>
      </w:r>
    </w:p>
    <w:p w:rsidR="006C02E6" w:rsidRDefault="006C02E6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решение</w:t>
        </w:r>
      </w:hyperlink>
      <w:r>
        <w:t xml:space="preserve"> Совета МОГО "Ухта" от 28 сентября 2011 г. N 58 "Об утверждении Программы комплексного социально-экономического развития муниципального образования городского округа "Ухта" на 2011 - 2015 годы" (утратил силу с 1 января 2015 г.);</w:t>
      </w:r>
    </w:p>
    <w:p w:rsidR="006C02E6" w:rsidRDefault="006C02E6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решение</w:t>
        </w:r>
      </w:hyperlink>
      <w:r>
        <w:t xml:space="preserve"> Совета МОГО "Ухта" от 12 декабря 2014 г. N 359 "О Стратегии социально-экономического развития муниципального образования городского округа "Ухта" на период до 2020 года";</w:t>
      </w:r>
    </w:p>
    <w:p w:rsidR="006C02E6" w:rsidRDefault="006C02E6">
      <w:pPr>
        <w:pStyle w:val="ConsPlusNormal"/>
        <w:ind w:firstLine="540"/>
        <w:jc w:val="both"/>
      </w:pPr>
      <w:hyperlink r:id="rId23" w:history="1">
        <w:r>
          <w:rPr>
            <w:color w:val="0000FF"/>
          </w:rPr>
          <w:t>постановление</w:t>
        </w:r>
      </w:hyperlink>
      <w:r>
        <w:t xml:space="preserve"> администрации МОГО "Ухта" от 28 октября 2008 г. N 2258 "Об утверждении Порядка принятия решений о разработке долгосрочных целевых программ, их формирования, утверждения, реализации, а также проведения оценки эффективности их реализации" (утратил силу с 1 января 2014 г.);</w:t>
      </w:r>
    </w:p>
    <w:p w:rsidR="006C02E6" w:rsidRDefault="006C02E6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постановление</w:t>
        </w:r>
      </w:hyperlink>
      <w:r>
        <w:t xml:space="preserve"> администрации МОГО "Ухта" от 28 октября 2008 г. N 2259 "Об утверждении порядка разработки, утверждения, реализации и оценки эффективности ведомственных целевых </w:t>
      </w:r>
      <w:r>
        <w:lastRenderedPageBreak/>
        <w:t>программ" (утратил силу с 1 января 2014 г.);</w:t>
      </w:r>
    </w:p>
    <w:p w:rsidR="006C02E6" w:rsidRDefault="006C02E6">
      <w:pPr>
        <w:pStyle w:val="ConsPlusNormal"/>
        <w:ind w:firstLine="540"/>
        <w:jc w:val="both"/>
      </w:pPr>
      <w:hyperlink r:id="rId25" w:history="1">
        <w:r>
          <w:rPr>
            <w:color w:val="0000FF"/>
          </w:rPr>
          <w:t>постановление</w:t>
        </w:r>
      </w:hyperlink>
      <w:r>
        <w:t xml:space="preserve"> администрации МОГО "Ухта" от 23 ноября 2011 г. N 2503 "Об утверждении плана мероприятий по реализации Программы комплексного социально-экономического развития муниципального образования городского округа "Ухта" на 2011 - 2015 годы";</w:t>
      </w:r>
    </w:p>
    <w:p w:rsidR="006C02E6" w:rsidRDefault="006C02E6">
      <w:pPr>
        <w:pStyle w:val="ConsPlusNormal"/>
        <w:ind w:firstLine="540"/>
        <w:jc w:val="both"/>
      </w:pPr>
      <w:r>
        <w:t>постановление администрации МОГО "Ухта" от 4 сентября 2013 г. N 1633 "О муниципальных программах МОГО "Ухта";</w:t>
      </w:r>
    </w:p>
    <w:p w:rsidR="006C02E6" w:rsidRDefault="006C02E6">
      <w:pPr>
        <w:pStyle w:val="ConsPlusNormal"/>
        <w:ind w:firstLine="540"/>
        <w:jc w:val="both"/>
      </w:pPr>
      <w:r>
        <w:t>постановление администрации МОГО "Ухта" от 4 сентября 2013 г. N 1634 "Об утверждении методических указаний по разработке и реализации муниципальных программ МОГО "Ухта";</w:t>
      </w:r>
    </w:p>
    <w:p w:rsidR="006C02E6" w:rsidRDefault="006C02E6">
      <w:pPr>
        <w:pStyle w:val="ConsPlusNormal"/>
        <w:ind w:firstLine="540"/>
        <w:jc w:val="both"/>
      </w:pPr>
      <w:r>
        <w:t>распоряжение администрации МОГО "Ухта" от 28 мая 2013 г. N 83-р "Об утверждении состава муниципальной экспертной группы по реализации проекта "Внедрение унифицированной процедуры стратегического управления развитием муниципальных образований".</w:t>
      </w:r>
    </w:p>
    <w:p w:rsidR="006C02E6" w:rsidRDefault="006C02E6">
      <w:pPr>
        <w:pStyle w:val="ConsPlusNormal"/>
        <w:ind w:firstLine="540"/>
        <w:jc w:val="both"/>
      </w:pPr>
      <w:r>
        <w:t>Правовое регулирование в период реализации Программы будет совершенствоваться путем разработки проектов нормативных правовых актов, регулирующих деятельность в соответствующих сферах, включающих внесение изменений в нормативные правовые акты.</w:t>
      </w:r>
    </w:p>
    <w:p w:rsidR="006C02E6" w:rsidRDefault="006C02E6">
      <w:pPr>
        <w:pStyle w:val="ConsPlusNormal"/>
        <w:ind w:firstLine="540"/>
        <w:jc w:val="both"/>
      </w:pPr>
      <w:r>
        <w:t>Сведения об основных мерах правового регулирования в сфере экономики МОГО "Ухта", направленных на достижение цели и (или) конечных результатов муниципальной программы представлены в приложении к Программе (таблица 3).".</w:t>
      </w:r>
    </w:p>
    <w:p w:rsidR="006C02E6" w:rsidRDefault="006C02E6">
      <w:pPr>
        <w:pStyle w:val="ConsPlusNormal"/>
        <w:ind w:firstLine="540"/>
        <w:jc w:val="both"/>
      </w:pPr>
      <w:r>
        <w:t xml:space="preserve">1.3. </w:t>
      </w:r>
      <w:hyperlink r:id="rId26" w:history="1">
        <w:r>
          <w:rPr>
            <w:color w:val="0000FF"/>
          </w:rPr>
          <w:t>Раздел 6</w:t>
        </w:r>
      </w:hyperlink>
      <w:r>
        <w:t xml:space="preserve"> "Прогноз конечных результатов муниципальной программы. Перечень целевых индикаторов и показателей муниципальной программы" Программы изложить в следующей редакции: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jc w:val="center"/>
      </w:pPr>
      <w:r>
        <w:t>"6. Прогноз конечных результатов муниципальной программы.</w:t>
      </w:r>
    </w:p>
    <w:p w:rsidR="006C02E6" w:rsidRDefault="006C02E6">
      <w:pPr>
        <w:pStyle w:val="ConsPlusNormal"/>
        <w:jc w:val="center"/>
      </w:pPr>
      <w:r>
        <w:t>Перечень целевых индикаторов и показателей</w:t>
      </w:r>
    </w:p>
    <w:p w:rsidR="006C02E6" w:rsidRDefault="006C02E6">
      <w:pPr>
        <w:pStyle w:val="ConsPlusNormal"/>
        <w:jc w:val="center"/>
      </w:pPr>
      <w:r>
        <w:t>муниципальной программы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ind w:firstLine="540"/>
        <w:jc w:val="both"/>
      </w:pPr>
      <w:r>
        <w:t>Индикаторы (показатели) реализации Программы оцениваются на двух уровнях:</w:t>
      </w:r>
    </w:p>
    <w:p w:rsidR="006C02E6" w:rsidRDefault="006C02E6">
      <w:pPr>
        <w:pStyle w:val="ConsPlusNormal"/>
        <w:ind w:firstLine="540"/>
        <w:jc w:val="both"/>
      </w:pPr>
      <w:proofErr w:type="gramStart"/>
      <w:r>
        <w:t>общие - в целом для Программы;</w:t>
      </w:r>
      <w:proofErr w:type="gramEnd"/>
    </w:p>
    <w:p w:rsidR="006C02E6" w:rsidRDefault="006C02E6">
      <w:pPr>
        <w:pStyle w:val="ConsPlusNormal"/>
        <w:ind w:firstLine="540"/>
        <w:jc w:val="both"/>
      </w:pPr>
      <w:r>
        <w:t>частные - по каждой из подпрограмм Программы.</w:t>
      </w:r>
    </w:p>
    <w:p w:rsidR="006C02E6" w:rsidRDefault="006C02E6">
      <w:pPr>
        <w:pStyle w:val="ConsPlusNormal"/>
        <w:ind w:firstLine="540"/>
        <w:jc w:val="both"/>
      </w:pPr>
      <w:r>
        <w:t>Эти индикаторы (показатели) предназначены для оценки наиболее существенных результатов реализации Программы и включенных в нее подпрограмм.</w:t>
      </w:r>
    </w:p>
    <w:p w:rsidR="006C02E6" w:rsidRDefault="006C02E6">
      <w:pPr>
        <w:pStyle w:val="ConsPlusNormal"/>
        <w:ind w:firstLine="540"/>
        <w:jc w:val="both"/>
      </w:pPr>
      <w:r>
        <w:t>Сведения об индикаторах (показателях) Программы и их значениях по годам реализации приведены в приложении к Программе (таблица 1). Показатели имеют запланированные по годам количественные значения, измеряемые и рассчитываемые на основе данных государственного статистического наблюдения, а также ведомственных отчетностей ответственного исполнителя и соисполнителей Программы.</w:t>
      </w:r>
    </w:p>
    <w:p w:rsidR="006C02E6" w:rsidRDefault="006C02E6">
      <w:pPr>
        <w:pStyle w:val="ConsPlusNormal"/>
        <w:ind w:firstLine="540"/>
        <w:jc w:val="both"/>
      </w:pPr>
      <w:r>
        <w:t>При формировании перечня показателей учтены требования адекватности показателей, точности, объективности, достоверности, однозначности, сопоставимости.</w:t>
      </w:r>
    </w:p>
    <w:p w:rsidR="006C02E6" w:rsidRDefault="006C02E6">
      <w:pPr>
        <w:pStyle w:val="ConsPlusNormal"/>
        <w:ind w:firstLine="540"/>
        <w:jc w:val="both"/>
      </w:pPr>
      <w:r>
        <w:t>Состав целевых индикаторов и показателей Программы и подпрограмм увязан с их задачами, основными мероприятиями, что позволяет оценить ожидаемые конечные результаты, эффективность муниципальной программы на весь период ее реализации.</w:t>
      </w:r>
    </w:p>
    <w:p w:rsidR="006C02E6" w:rsidRDefault="006C02E6">
      <w:pPr>
        <w:pStyle w:val="ConsPlusNormal"/>
        <w:ind w:firstLine="540"/>
        <w:jc w:val="both"/>
      </w:pPr>
      <w:r>
        <w:t>Целевые индикаторы (показатели) Программы характеризуют конечные общественно значимые результаты развития экономики и оценивают социальные и экономические эффекты для общества в целом. К ним отнесены следующие индикаторы (показатели):</w:t>
      </w:r>
    </w:p>
    <w:p w:rsidR="006C02E6" w:rsidRDefault="006C02E6">
      <w:pPr>
        <w:pStyle w:val="ConsPlusNormal"/>
        <w:ind w:firstLine="540"/>
        <w:jc w:val="both"/>
      </w:pPr>
      <w:r>
        <w:t>1. Объем инвестиций в основной капитал (за исключением бюджетных средств) в расчете на 1 жителя (рублей).</w:t>
      </w:r>
    </w:p>
    <w:p w:rsidR="006C02E6" w:rsidRDefault="006C02E6">
      <w:pPr>
        <w:pStyle w:val="ConsPlusNormal"/>
        <w:ind w:firstLine="540"/>
        <w:jc w:val="both"/>
      </w:pPr>
      <w:r>
        <w:t>Статистический показатель (издания Территориального органа Федеральной службы государственной статистики по Республике Коми).</w:t>
      </w:r>
    </w:p>
    <w:p w:rsidR="006C02E6" w:rsidRDefault="006C02E6">
      <w:pPr>
        <w:pStyle w:val="ConsPlusNormal"/>
        <w:ind w:firstLine="540"/>
        <w:jc w:val="both"/>
      </w:pPr>
      <w:r>
        <w:t>Инвестиции в основной капитал - совокупность затрат, направленных на воспроизводство основных средств (новое строительство, расширение, а также реконструкция и модернизация объектов, которые приводят к увеличению их первоначальной стоимости, приобретение машин, оборудования, транспортных средств и т.д.).</w:t>
      </w:r>
    </w:p>
    <w:p w:rsidR="006C02E6" w:rsidRDefault="006C02E6">
      <w:pPr>
        <w:pStyle w:val="ConsPlusNormal"/>
        <w:ind w:firstLine="540"/>
        <w:jc w:val="both"/>
      </w:pPr>
      <w:r>
        <w:t>Затраты на приобретение объектов незавершенного строительства и основных средств на вторичном рынке в объеме инвестиций в основной капитал не учитываются.</w:t>
      </w:r>
    </w:p>
    <w:p w:rsidR="006C02E6" w:rsidRDefault="006C02E6">
      <w:pPr>
        <w:pStyle w:val="ConsPlusNormal"/>
        <w:ind w:firstLine="540"/>
        <w:jc w:val="both"/>
      </w:pPr>
      <w:r>
        <w:t>Инвестиции в основной капитал учитываются без налога на добавленную стоимость.</w:t>
      </w:r>
    </w:p>
    <w:p w:rsidR="006C02E6" w:rsidRDefault="006C02E6">
      <w:pPr>
        <w:pStyle w:val="ConsPlusNormal"/>
        <w:ind w:firstLine="540"/>
        <w:jc w:val="both"/>
      </w:pPr>
      <w:r>
        <w:lastRenderedPageBreak/>
        <w:t>2. Темпы роста (снижения) объема отгруженных товаров собственного производства собственными силами организаций по видам экономической деятельности, в том числе:</w:t>
      </w:r>
    </w:p>
    <w:p w:rsidR="006C02E6" w:rsidRDefault="006C02E6">
      <w:pPr>
        <w:pStyle w:val="ConsPlusNormal"/>
        <w:ind w:firstLine="540"/>
        <w:jc w:val="both"/>
      </w:pPr>
      <w:r>
        <w:t>- добыча полезных ископаемых;</w:t>
      </w:r>
    </w:p>
    <w:p w:rsidR="006C02E6" w:rsidRDefault="006C02E6">
      <w:pPr>
        <w:pStyle w:val="ConsPlusNormal"/>
        <w:ind w:firstLine="540"/>
        <w:jc w:val="both"/>
      </w:pPr>
      <w:r>
        <w:t>- обрабатывающие производства;</w:t>
      </w:r>
    </w:p>
    <w:p w:rsidR="006C02E6" w:rsidRDefault="006C02E6">
      <w:pPr>
        <w:pStyle w:val="ConsPlusNormal"/>
        <w:ind w:firstLine="540"/>
        <w:jc w:val="both"/>
      </w:pPr>
      <w:r>
        <w:t>- производство электроэнергии, газа и воды</w:t>
      </w:r>
      <w:proofErr w:type="gramStart"/>
      <w:r>
        <w:t xml:space="preserve"> (%).</w:t>
      </w:r>
      <w:proofErr w:type="gramEnd"/>
    </w:p>
    <w:p w:rsidR="006C02E6" w:rsidRDefault="006C02E6">
      <w:pPr>
        <w:pStyle w:val="ConsPlusNormal"/>
        <w:ind w:firstLine="540"/>
        <w:jc w:val="both"/>
      </w:pPr>
      <w:r>
        <w:t>Статистический показатель (издания Территориального органа Федеральной службы государственной статистики по Республике Коми).</w:t>
      </w:r>
    </w:p>
    <w:p w:rsidR="006C02E6" w:rsidRDefault="006C02E6">
      <w:pPr>
        <w:pStyle w:val="ConsPlusNormal"/>
        <w:ind w:firstLine="540"/>
        <w:jc w:val="both"/>
      </w:pPr>
      <w:r>
        <w:t xml:space="preserve">Темпы роста (снижения) объема отгруженных товаров собственного производства собственными силами организаций - отношение </w:t>
      </w:r>
      <w:proofErr w:type="gramStart"/>
      <w:r>
        <w:t>значения показателя объема отгруженных товаров собственного производства</w:t>
      </w:r>
      <w:proofErr w:type="gramEnd"/>
      <w:r>
        <w:t xml:space="preserve"> собственными силами организаций последующего периода к значению данного показателя предыдущего периода.</w:t>
      </w:r>
    </w:p>
    <w:p w:rsidR="006C02E6" w:rsidRDefault="006C02E6">
      <w:pPr>
        <w:pStyle w:val="ConsPlusNormal"/>
        <w:ind w:firstLine="540"/>
        <w:jc w:val="both"/>
      </w:pPr>
      <w:r>
        <w:t>Объем отгруженных товаров собственного производства, выполненных работ и услуг собственными силами - стоимость отгруженных или отпущенных в порядке продажи, а также прямого обмена (по договору мены) всех товаров собственного производства, работ и услуг, выполненных (оказанных) собственными силами. Объем отгруженных товаров представляет собой стоимость тех товаров, которые произведены данным юридическим лицом и фактически отгружены (переданы) в отчетном периоде на сторону (другим юридическим и физическим лицам), включая товары, сданные по акту заказчику на месте, независимо от того, поступили деньги на счет продавца или нет.</w:t>
      </w:r>
    </w:p>
    <w:p w:rsidR="006C02E6" w:rsidRDefault="006C02E6">
      <w:pPr>
        <w:pStyle w:val="ConsPlusNormal"/>
        <w:ind w:firstLine="540"/>
        <w:jc w:val="both"/>
      </w:pPr>
      <w:r>
        <w:t>Объем работ и услуг, выполненных собственными силами, представляет собой стоимость работ и услуг, оказанных (выполненных) организацией другим юридическим и физическим лицам.</w:t>
      </w:r>
    </w:p>
    <w:p w:rsidR="006C02E6" w:rsidRDefault="006C02E6">
      <w:pPr>
        <w:pStyle w:val="ConsPlusNormal"/>
        <w:ind w:firstLine="540"/>
        <w:jc w:val="both"/>
      </w:pPr>
      <w:r>
        <w:t>Данные приводятся по видам экономической деятельности: добыча полезных ископаемых; обрабатывающие производства; производство и распределение электроэнергии, газа и воды в фактических отпускных ценах без налога на добавленную стоимость, акцизов и аналогичных обязательных платежей.</w:t>
      </w:r>
    </w:p>
    <w:p w:rsidR="006C02E6" w:rsidRDefault="006C02E6">
      <w:pPr>
        <w:pStyle w:val="ConsPlusNormal"/>
        <w:ind w:firstLine="540"/>
        <w:jc w:val="both"/>
      </w:pPr>
      <w:r>
        <w:t>Группировки по видам деятельности представляют собой совокупность соответствующих фактических видов деятельности, осуществляемых организациями, независимо от их основного вида деятельности.</w:t>
      </w:r>
    </w:p>
    <w:p w:rsidR="006C02E6" w:rsidRDefault="006C02E6">
      <w:pPr>
        <w:pStyle w:val="ConsPlusNormal"/>
        <w:ind w:firstLine="540"/>
        <w:jc w:val="both"/>
      </w:pPr>
      <w:r>
        <w:t>3. Оборот малых предприятий (млн. рублей в ценах соответствующих лет).</w:t>
      </w:r>
    </w:p>
    <w:p w:rsidR="006C02E6" w:rsidRDefault="006C02E6">
      <w:pPr>
        <w:pStyle w:val="ConsPlusNormal"/>
        <w:ind w:firstLine="540"/>
        <w:jc w:val="both"/>
      </w:pPr>
      <w:r>
        <w:t>Статистический показатель (ежеквартальные издания Территориального органа Федеральной службы государственной статистики по Республике Коми).</w:t>
      </w:r>
    </w:p>
    <w:p w:rsidR="006C02E6" w:rsidRDefault="006C02E6">
      <w:pPr>
        <w:pStyle w:val="ConsPlusNormal"/>
        <w:ind w:firstLine="540"/>
        <w:jc w:val="both"/>
      </w:pPr>
      <w:r>
        <w:t>В оборот малых предприятий включается стоимость отгруженных товаров собственного производства, выполненных работ и услуг собственными силами, а также выручка от продажи приобретенных на стороне товаров (без налога на добавленную стоимость, акцизов и аналогичных обязательных платежей). Объем отгруженных товаров собственного производства представляет собой стоимость тех товаров, которые произведены хозяйствующим субъектом и фактически в отчетном периоде отгружены или отпущены им в порядке продажи, а также прямого обмена на сторону (другим юридическим и физическим лицам), независимо от того, поступили деньги на счет продавца или нет.</w:t>
      </w:r>
    </w:p>
    <w:p w:rsidR="006C02E6" w:rsidRDefault="006C02E6">
      <w:pPr>
        <w:pStyle w:val="ConsPlusNormal"/>
        <w:ind w:firstLine="540"/>
        <w:jc w:val="both"/>
      </w:pPr>
      <w:r>
        <w:t>К 2020 году ожидаются следующие результаты по установленным индикаторам (показателям) муниципальной программы:</w:t>
      </w:r>
    </w:p>
    <w:p w:rsidR="006C02E6" w:rsidRDefault="006C02E6">
      <w:pPr>
        <w:pStyle w:val="ConsPlusNormal"/>
        <w:ind w:firstLine="540"/>
        <w:jc w:val="both"/>
      </w:pPr>
      <w:r>
        <w:t>- рост объема инвестиций в основной капитал (за исключением бюджетных средств) в расчете на 1 жителя - 101,9 тыс. рублей (на 12,2% выше по сравнению с 2013 годом);</w:t>
      </w:r>
    </w:p>
    <w:p w:rsidR="006C02E6" w:rsidRDefault="006C02E6">
      <w:pPr>
        <w:pStyle w:val="ConsPlusNormal"/>
        <w:ind w:firstLine="540"/>
        <w:jc w:val="both"/>
      </w:pPr>
      <w:r>
        <w:t>- темпы роста (снижения) объема отгруженных товаров собственного производства собственными силами организаций по видам экономической деятельности, в том числе:</w:t>
      </w:r>
    </w:p>
    <w:p w:rsidR="006C02E6" w:rsidRDefault="006C02E6">
      <w:pPr>
        <w:pStyle w:val="ConsPlusNormal"/>
        <w:ind w:firstLine="540"/>
        <w:jc w:val="both"/>
      </w:pPr>
      <w:r>
        <w:t>- добыча полезных ископаемых - 130,82% (рост на 7,62 п.п. к 2013 году);</w:t>
      </w:r>
    </w:p>
    <w:p w:rsidR="006C02E6" w:rsidRDefault="006C02E6">
      <w:pPr>
        <w:pStyle w:val="ConsPlusNormal"/>
        <w:ind w:firstLine="540"/>
        <w:jc w:val="both"/>
      </w:pPr>
      <w:r>
        <w:t>- обрабатывающие производства - 119,91% (рост на 13,61 п.п. к 2013 году);</w:t>
      </w:r>
    </w:p>
    <w:p w:rsidR="006C02E6" w:rsidRDefault="006C02E6">
      <w:pPr>
        <w:pStyle w:val="ConsPlusNormal"/>
        <w:ind w:firstLine="540"/>
        <w:jc w:val="both"/>
      </w:pPr>
      <w:r>
        <w:t>- производство электроэнергии, газа и воды - 119,91% (снижение на 3,59 п.п. к 2013 году);</w:t>
      </w:r>
    </w:p>
    <w:p w:rsidR="006C02E6" w:rsidRDefault="006C02E6">
      <w:pPr>
        <w:pStyle w:val="ConsPlusNormal"/>
        <w:ind w:firstLine="540"/>
        <w:jc w:val="both"/>
      </w:pPr>
      <w:r>
        <w:t>- увеличение оборота малых предприятий - до 14 950,42 млн. рублей в ценах соответствующих лет (рост на 7,2% по отношению к 2013 году)</w:t>
      </w:r>
      <w:proofErr w:type="gramStart"/>
      <w:r>
        <w:t>."</w:t>
      </w:r>
      <w:proofErr w:type="gramEnd"/>
      <w:r>
        <w:t>.</w:t>
      </w:r>
    </w:p>
    <w:p w:rsidR="006C02E6" w:rsidRDefault="006C02E6">
      <w:pPr>
        <w:pStyle w:val="ConsPlusNormal"/>
        <w:ind w:firstLine="540"/>
        <w:jc w:val="both"/>
      </w:pPr>
      <w:r>
        <w:t xml:space="preserve">1.4. </w:t>
      </w:r>
      <w:hyperlink r:id="rId27" w:history="1">
        <w:r>
          <w:rPr>
            <w:color w:val="0000FF"/>
          </w:rPr>
          <w:t>Позицию</w:t>
        </w:r>
      </w:hyperlink>
      <w:r>
        <w:t xml:space="preserve"> "Целевые индикаторы (показатели) подпрограммы" паспорта подпрограммы 1 "Стратегическое планирование в МОГО "Ухта" Программы (далее - Подпрограмма 1) изложить в следующей редакции:</w:t>
      </w:r>
    </w:p>
    <w:p w:rsidR="006C02E6" w:rsidRDefault="006C02E6">
      <w:pPr>
        <w:sectPr w:rsidR="006C02E6">
          <w:pgSz w:w="11905" w:h="16838"/>
          <w:pgMar w:top="1134" w:right="850" w:bottom="1134" w:left="1701" w:header="0" w:footer="0" w:gutter="0"/>
          <w:cols w:space="720"/>
        </w:sectPr>
      </w:pPr>
    </w:p>
    <w:p w:rsidR="006C02E6" w:rsidRDefault="006C02E6">
      <w:pPr>
        <w:pStyle w:val="ConsPlusNormal"/>
      </w:pPr>
    </w:p>
    <w:p w:rsidR="006C02E6" w:rsidRDefault="006C02E6">
      <w:pPr>
        <w:pStyle w:val="ConsPlusNormal"/>
      </w:pPr>
      <w:r>
        <w:t>"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597"/>
      </w:tblGrid>
      <w:tr w:rsidR="006C02E6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C02E6" w:rsidRDefault="006C02E6">
            <w:pPr>
              <w:pStyle w:val="ConsPlusNormal"/>
            </w:pPr>
            <w:r>
              <w:t>Целевые индикаторы (показатели) подпрограммы</w:t>
            </w:r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:rsidR="006C02E6" w:rsidRDefault="006C02E6">
            <w:pPr>
              <w:pStyle w:val="ConsPlusNormal"/>
              <w:jc w:val="both"/>
            </w:pPr>
            <w:r>
              <w:t>1. Доля эффективно реализованных муниципальных программ в общем количестве муниципальных программ МОГО "Ухта".</w:t>
            </w:r>
          </w:p>
          <w:p w:rsidR="006C02E6" w:rsidRDefault="006C02E6">
            <w:pPr>
              <w:pStyle w:val="ConsPlusNormal"/>
              <w:jc w:val="both"/>
            </w:pPr>
            <w:r>
              <w:t>2. Удельный вес расходов бюджета МОГО "Ухта", представленных в виде муниципальных программ</w:t>
            </w:r>
          </w:p>
        </w:tc>
      </w:tr>
    </w:tbl>
    <w:p w:rsidR="006C02E6" w:rsidRDefault="006C02E6">
      <w:pPr>
        <w:sectPr w:rsidR="006C02E6">
          <w:pgSz w:w="16838" w:h="11905"/>
          <w:pgMar w:top="1701" w:right="1134" w:bottom="850" w:left="1134" w:header="0" w:footer="0" w:gutter="0"/>
          <w:cols w:space="720"/>
        </w:sectPr>
      </w:pPr>
    </w:p>
    <w:p w:rsidR="006C02E6" w:rsidRDefault="006C02E6">
      <w:pPr>
        <w:pStyle w:val="ConsPlusNormal"/>
        <w:jc w:val="right"/>
      </w:pPr>
      <w:r>
        <w:lastRenderedPageBreak/>
        <w:t>".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ind w:firstLine="540"/>
        <w:jc w:val="both"/>
      </w:pPr>
      <w:r>
        <w:t xml:space="preserve">1.5. </w:t>
      </w:r>
      <w:hyperlink r:id="rId28" w:history="1">
        <w:r>
          <w:rPr>
            <w:color w:val="0000FF"/>
          </w:rPr>
          <w:t>Абзацы 4</w:t>
        </w:r>
      </w:hyperlink>
      <w:r>
        <w:t xml:space="preserve"> - </w:t>
      </w:r>
      <w:hyperlink r:id="rId29" w:history="1">
        <w:r>
          <w:rPr>
            <w:color w:val="0000FF"/>
          </w:rPr>
          <w:t>9 раздела 2</w:t>
        </w:r>
      </w:hyperlink>
      <w:r>
        <w:t xml:space="preserve"> "Приоритеты реализуемой на территории МОГО "Ухта" политики в сфере реализации подпрограммы 1, цель (цели), задачи и целевые индикаторы (показатели) достижения цели (целей) и решения задач, описание основных ожидаемых конечных результатов подпрограммы 1, сроков и контрольных этапов реализации подпрограммы 1" Подпрограммы 1 изложить в следующей редакции:</w:t>
      </w:r>
    </w:p>
    <w:p w:rsidR="006C02E6" w:rsidRDefault="006C02E6">
      <w:pPr>
        <w:pStyle w:val="ConsPlusNormal"/>
        <w:ind w:firstLine="540"/>
        <w:jc w:val="both"/>
      </w:pPr>
      <w:r>
        <w:t>"</w:t>
      </w:r>
      <w:proofErr w:type="gramStart"/>
      <w:r>
        <w:t>Исходя из вышеуказанного определены</w:t>
      </w:r>
      <w:proofErr w:type="gramEnd"/>
      <w:r>
        <w:t xml:space="preserve"> индикаторы (показатели) решения задачи подпрограммы 1:</w:t>
      </w:r>
    </w:p>
    <w:p w:rsidR="006C02E6" w:rsidRDefault="006C02E6">
      <w:pPr>
        <w:pStyle w:val="ConsPlusNormal"/>
        <w:ind w:firstLine="540"/>
        <w:jc w:val="both"/>
      </w:pPr>
      <w:r>
        <w:t>доля эффективно реализованных муниципальных программ в общем количестве муниципальных программ МОГО "Ухта</w:t>
      </w:r>
      <w:proofErr w:type="gramStart"/>
      <w:r>
        <w:t>" (%);</w:t>
      </w:r>
      <w:proofErr w:type="gramEnd"/>
    </w:p>
    <w:p w:rsidR="006C02E6" w:rsidRDefault="006C02E6">
      <w:pPr>
        <w:pStyle w:val="ConsPlusNormal"/>
        <w:ind w:firstLine="540"/>
        <w:jc w:val="both"/>
      </w:pPr>
      <w:r>
        <w:t>удельный вес расходов бюджета МОГО "Ухта", представленных в виде муниципальных программ</w:t>
      </w:r>
      <w:proofErr w:type="gramStart"/>
      <w:r>
        <w:t xml:space="preserve"> (%).".</w:t>
      </w:r>
      <w:proofErr w:type="gramEnd"/>
    </w:p>
    <w:p w:rsidR="006C02E6" w:rsidRDefault="006C02E6">
      <w:pPr>
        <w:pStyle w:val="ConsPlusNormal"/>
        <w:ind w:firstLine="540"/>
        <w:jc w:val="both"/>
      </w:pPr>
      <w:r>
        <w:t xml:space="preserve">1.6. </w:t>
      </w:r>
      <w:hyperlink r:id="rId30" w:history="1">
        <w:r>
          <w:rPr>
            <w:color w:val="0000FF"/>
          </w:rPr>
          <w:t>Раздел 4</w:t>
        </w:r>
      </w:hyperlink>
      <w:r>
        <w:t xml:space="preserve"> "Характеристика мер правового регулирования в сфере реализации подпрограммы 1" Подпрограммы 1 изложить в следующей редакции: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jc w:val="center"/>
      </w:pPr>
      <w:r>
        <w:t>"4. Характеристика мер правового регулирования</w:t>
      </w:r>
    </w:p>
    <w:p w:rsidR="006C02E6" w:rsidRDefault="006C02E6">
      <w:pPr>
        <w:pStyle w:val="ConsPlusNormal"/>
        <w:jc w:val="center"/>
      </w:pPr>
      <w:r>
        <w:t>в сфере реализации подпрограммы 1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ind w:firstLine="540"/>
        <w:jc w:val="both"/>
      </w:pPr>
      <w:r>
        <w:t>Основой нормативного правового регулирования в сфере стратегического планирования в МОГО "Ухта" являются:</w:t>
      </w:r>
    </w:p>
    <w:p w:rsidR="006C02E6" w:rsidRDefault="006C02E6">
      <w:pPr>
        <w:pStyle w:val="ConsPlusNormal"/>
        <w:ind w:firstLine="540"/>
        <w:jc w:val="both"/>
      </w:pPr>
      <w:hyperlink r:id="rId3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28 апреля 2008 г. N 607 "Об оценке </w:t>
      </w:r>
      <w:proofErr w:type="gramStart"/>
      <w:r>
        <w:t>эффективности деятельности органов местного самоуправления городских округов</w:t>
      </w:r>
      <w:proofErr w:type="gramEnd"/>
      <w:r>
        <w:t xml:space="preserve"> и муниципальных районов";</w:t>
      </w:r>
    </w:p>
    <w:p w:rsidR="006C02E6" w:rsidRDefault="006C02E6">
      <w:pPr>
        <w:pStyle w:val="ConsPlusNormal"/>
        <w:ind w:firstLine="540"/>
        <w:jc w:val="both"/>
      </w:pPr>
      <w:hyperlink r:id="rId3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2012 г. N 596 "О долгосрочной государственной экономической политике";</w:t>
      </w:r>
    </w:p>
    <w:p w:rsidR="006C02E6" w:rsidRDefault="006C02E6">
      <w:pPr>
        <w:pStyle w:val="ConsPlusNormal"/>
        <w:ind w:firstLine="540"/>
        <w:jc w:val="both"/>
      </w:pPr>
      <w:r>
        <w:t xml:space="preserve">Федеральный </w:t>
      </w:r>
      <w:hyperlink r:id="rId33" w:history="1">
        <w:r>
          <w:rPr>
            <w:color w:val="0000FF"/>
          </w:rPr>
          <w:t>закон</w:t>
        </w:r>
      </w:hyperlink>
      <w:r>
        <w:t xml:space="preserve"> от 20 июля 1995 г. N 115-ФЗ "О государственном прогнозировании и программах социально-экономического развития Российской Федерации" (утратил силу с 10 июля 2014 г.);</w:t>
      </w:r>
    </w:p>
    <w:p w:rsidR="006C02E6" w:rsidRDefault="006C02E6">
      <w:pPr>
        <w:pStyle w:val="ConsPlusNormal"/>
        <w:ind w:firstLine="540"/>
        <w:jc w:val="both"/>
      </w:pPr>
      <w:r>
        <w:t xml:space="preserve">Федеральный </w:t>
      </w:r>
      <w:hyperlink r:id="rId34" w:history="1">
        <w:r>
          <w:rPr>
            <w:color w:val="0000FF"/>
          </w:rPr>
          <w:t>закон</w:t>
        </w:r>
      </w:hyperlink>
      <w:r>
        <w:t xml:space="preserve"> от 28 июня 2014 г. N 172-ФЗ "О стратегическом планировании в Российской Федерации";</w:t>
      </w:r>
    </w:p>
    <w:p w:rsidR="006C02E6" w:rsidRDefault="006C02E6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27 марта 2006 г. N 45 "О Стратегии социально-экономического развития Республики Коми на период до 2020 года";</w:t>
      </w:r>
    </w:p>
    <w:p w:rsidR="006C02E6" w:rsidRDefault="006C02E6">
      <w:pPr>
        <w:pStyle w:val="ConsPlusNormal"/>
        <w:ind w:firstLine="540"/>
        <w:jc w:val="both"/>
      </w:pPr>
      <w:hyperlink r:id="rId36" w:history="1">
        <w:r>
          <w:rPr>
            <w:color w:val="0000FF"/>
          </w:rPr>
          <w:t>распоряжение</w:t>
        </w:r>
      </w:hyperlink>
      <w:r>
        <w:t xml:space="preserve"> Правительства Республики Коми от 18 июня 2010 г. N 260-р "О разработке типовой структуры концепции социально-экономического развития муниципального образования на 2010 - 2015 годы и на период до 2020 года" (утратил силу с 18 мая 2015 г.);</w:t>
      </w:r>
    </w:p>
    <w:p w:rsidR="006C02E6" w:rsidRDefault="006C02E6">
      <w:pPr>
        <w:pStyle w:val="ConsPlusNormal"/>
        <w:ind w:firstLine="540"/>
        <w:jc w:val="both"/>
      </w:pPr>
      <w:hyperlink r:id="rId37" w:history="1">
        <w:r>
          <w:rPr>
            <w:color w:val="0000FF"/>
          </w:rPr>
          <w:t>распоряжение</w:t>
        </w:r>
      </w:hyperlink>
      <w:r>
        <w:t xml:space="preserve"> Главы Республики Коми от 13 сентября 2011 г. N 294-р "О мерах по подготовке комплекса документов стратегического планирования в области социально-экономического развития Республики Коми до 2020 года в рамках проекта "Внедрение унифицированной процедуры стратегирования в органах исполнительной власти Республики Коми";</w:t>
      </w:r>
    </w:p>
    <w:p w:rsidR="006C02E6" w:rsidRDefault="006C02E6">
      <w:pPr>
        <w:pStyle w:val="ConsPlusNormal"/>
        <w:ind w:firstLine="540"/>
        <w:jc w:val="both"/>
      </w:pPr>
      <w:hyperlink r:id="rId38" w:history="1">
        <w:r>
          <w:rPr>
            <w:color w:val="0000FF"/>
          </w:rPr>
          <w:t>распоряжение</w:t>
        </w:r>
      </w:hyperlink>
      <w:r>
        <w:t xml:space="preserve"> Правительства Республики Коми от 27 мая 2013 г. N 194-р "О комплексе работ, направленных на совершенствование системы стратегического планирования в Республике Коми";</w:t>
      </w:r>
    </w:p>
    <w:p w:rsidR="006C02E6" w:rsidRDefault="006C02E6">
      <w:pPr>
        <w:pStyle w:val="ConsPlusNormal"/>
        <w:ind w:firstLine="540"/>
        <w:jc w:val="both"/>
      </w:pPr>
      <w:hyperlink r:id="rId39" w:history="1">
        <w:r>
          <w:rPr>
            <w:color w:val="0000FF"/>
          </w:rPr>
          <w:t>решение</w:t>
        </w:r>
      </w:hyperlink>
      <w:r>
        <w:t xml:space="preserve"> Совета МОГО "Ухта" от 15 декабря 2010 г. N 479 "Об утверждении Концепции социально-экономического развития муниципального образования городского округа "Ухта" на период до 2020 года" (утратил силу с 1 января 2015 г.);</w:t>
      </w:r>
    </w:p>
    <w:p w:rsidR="006C02E6" w:rsidRDefault="006C02E6">
      <w:pPr>
        <w:pStyle w:val="ConsPlusNormal"/>
        <w:ind w:firstLine="540"/>
        <w:jc w:val="both"/>
      </w:pPr>
      <w:hyperlink r:id="rId40" w:history="1">
        <w:r>
          <w:rPr>
            <w:color w:val="0000FF"/>
          </w:rPr>
          <w:t>решение</w:t>
        </w:r>
      </w:hyperlink>
      <w:r>
        <w:t xml:space="preserve"> Совета МОГО "Ухта" от 28 сентября 2011 г. N 58 "Об утверждении Программы комплексного социально-экономического развития муниципального образования городского округа "Ухта" на 2011 - 2015 годы" (утратил силу с 1 января 2015 г.);</w:t>
      </w:r>
    </w:p>
    <w:p w:rsidR="006C02E6" w:rsidRDefault="006C02E6">
      <w:pPr>
        <w:pStyle w:val="ConsPlusNormal"/>
        <w:ind w:firstLine="540"/>
        <w:jc w:val="both"/>
      </w:pPr>
      <w:hyperlink r:id="rId41" w:history="1">
        <w:r>
          <w:rPr>
            <w:color w:val="0000FF"/>
          </w:rPr>
          <w:t>решение</w:t>
        </w:r>
      </w:hyperlink>
      <w:r>
        <w:t xml:space="preserve"> Совета МОГО "Ухта" от 12 декабря 2014 г. N 359 "О Стратегии социально-экономического развития муниципального образования городского округа "Ухта" на период до 2020 года";</w:t>
      </w:r>
    </w:p>
    <w:p w:rsidR="006C02E6" w:rsidRDefault="006C02E6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постановление</w:t>
        </w:r>
      </w:hyperlink>
      <w:r>
        <w:t xml:space="preserve"> администрации МОГО "Ухта" от 28 октября 2008 г. N 2258 "Об утверждении </w:t>
      </w:r>
      <w:r>
        <w:lastRenderedPageBreak/>
        <w:t>Порядка принятия решений о разработке долгосрочных целевых программ, их формирования, утверждения, реализации, а также проведения оценки эффективности их реализации" (утратил силу с 1 января 2014 г.);</w:t>
      </w:r>
    </w:p>
    <w:p w:rsidR="006C02E6" w:rsidRDefault="006C02E6">
      <w:pPr>
        <w:pStyle w:val="ConsPlusNormal"/>
        <w:ind w:firstLine="540"/>
        <w:jc w:val="both"/>
      </w:pPr>
      <w:hyperlink r:id="rId43" w:history="1">
        <w:r>
          <w:rPr>
            <w:color w:val="0000FF"/>
          </w:rPr>
          <w:t>постановление</w:t>
        </w:r>
      </w:hyperlink>
      <w:r>
        <w:t xml:space="preserve"> администрации МОГО "Ухта" от 28 октября 2008 г. N 2259 "Об утверждении порядка разработки, утверждения, реализации и оценки эффективности ведомственных целевых программ" (утратил силу с 1 января 2014 г.);</w:t>
      </w:r>
    </w:p>
    <w:p w:rsidR="006C02E6" w:rsidRDefault="006C02E6">
      <w:pPr>
        <w:pStyle w:val="ConsPlusNormal"/>
        <w:ind w:firstLine="540"/>
        <w:jc w:val="both"/>
      </w:pPr>
      <w:hyperlink r:id="rId44" w:history="1">
        <w:r>
          <w:rPr>
            <w:color w:val="0000FF"/>
          </w:rPr>
          <w:t>постановление</w:t>
        </w:r>
      </w:hyperlink>
      <w:r>
        <w:t xml:space="preserve"> администрации МОГО "Ухта" от 14 сентября 2009 г. N 1931 "Об утверждении </w:t>
      </w:r>
      <w:proofErr w:type="gramStart"/>
      <w:r>
        <w:t>порядка разработки прогноза социально-экономического развития муниципального образования городского</w:t>
      </w:r>
      <w:proofErr w:type="gramEnd"/>
      <w:r>
        <w:t xml:space="preserve"> округа "Ухта";</w:t>
      </w:r>
    </w:p>
    <w:p w:rsidR="006C02E6" w:rsidRDefault="006C02E6">
      <w:pPr>
        <w:pStyle w:val="ConsPlusNormal"/>
        <w:ind w:firstLine="540"/>
        <w:jc w:val="both"/>
      </w:pPr>
      <w:hyperlink r:id="rId45" w:history="1">
        <w:r>
          <w:rPr>
            <w:color w:val="0000FF"/>
          </w:rPr>
          <w:t>постановление</w:t>
        </w:r>
      </w:hyperlink>
      <w:r>
        <w:t xml:space="preserve"> администрации МОГО "Ухта" от 23 ноября 2011 г. N 2503 "Об утверждении плана мероприятий по реализации Программы комплексного социально-экономического развития муниципального образования городского округа "Ухта" на 2011 - 2015 годы";</w:t>
      </w:r>
    </w:p>
    <w:p w:rsidR="006C02E6" w:rsidRDefault="006C02E6">
      <w:pPr>
        <w:pStyle w:val="ConsPlusNormal"/>
        <w:ind w:firstLine="540"/>
        <w:jc w:val="both"/>
      </w:pPr>
      <w:r>
        <w:t>постановление администрации МОГО "Ухта" от 4 сентября 2013 г. N 1633 "О муниципальных программах МОГО "Ухта";</w:t>
      </w:r>
    </w:p>
    <w:p w:rsidR="006C02E6" w:rsidRDefault="006C02E6">
      <w:pPr>
        <w:pStyle w:val="ConsPlusNormal"/>
        <w:ind w:firstLine="540"/>
        <w:jc w:val="both"/>
      </w:pPr>
      <w:r>
        <w:t>постановление администрации МОГО "Ухта" от 4 сентября 2013 г. N 1634 "Об утверждении методических указаний по разработке и реализации муниципальных программ МОГО "Ухта";</w:t>
      </w:r>
    </w:p>
    <w:p w:rsidR="006C02E6" w:rsidRDefault="006C02E6">
      <w:pPr>
        <w:pStyle w:val="ConsPlusNormal"/>
        <w:ind w:firstLine="540"/>
        <w:jc w:val="both"/>
      </w:pPr>
      <w:r>
        <w:t>распоряжение администрации МОГО "Ухта" от 28 мая 2013 г. N 83-р "Об утверждении состава муниципальной экспертной группы по реализации проекта "Внедрение унифицированной процедуры стратегического управления развитием муниципальных образований".</w:t>
      </w:r>
    </w:p>
    <w:p w:rsidR="006C02E6" w:rsidRDefault="006C02E6">
      <w:pPr>
        <w:pStyle w:val="ConsPlusNormal"/>
        <w:ind w:firstLine="540"/>
        <w:jc w:val="both"/>
      </w:pPr>
      <w:r>
        <w:t>В рамках реализации мероприятий подпрограммы 1 предусматривается разработка и принятие нормативных правовых актов в сфере стратегического планирования, прогнозирования и программно-целевого планирования.</w:t>
      </w:r>
    </w:p>
    <w:p w:rsidR="006C02E6" w:rsidRDefault="006C02E6">
      <w:pPr>
        <w:pStyle w:val="ConsPlusNormal"/>
        <w:ind w:firstLine="540"/>
        <w:jc w:val="both"/>
      </w:pPr>
      <w:r>
        <w:t>Сведения об основных мерах правового регулирования по реализации подпрограммы 1 представлены в приложении к Программе (таблица 3)".</w:t>
      </w:r>
    </w:p>
    <w:p w:rsidR="006C02E6" w:rsidRDefault="006C02E6">
      <w:pPr>
        <w:pStyle w:val="ConsPlusNormal"/>
        <w:ind w:firstLine="540"/>
        <w:jc w:val="both"/>
      </w:pPr>
      <w:r>
        <w:t xml:space="preserve">1.7. </w:t>
      </w:r>
      <w:hyperlink r:id="rId46" w:history="1">
        <w:r>
          <w:rPr>
            <w:color w:val="0000FF"/>
          </w:rPr>
          <w:t>Позицию</w:t>
        </w:r>
      </w:hyperlink>
      <w:r>
        <w:t xml:space="preserve"> "Целевые индикаторы (показатели) подпрограммы" паспорта подпрограммы 2 "Малое и среднее предпринимательство в МОГО "Ухта" Программы (далее - Подпрограмма 2) изложить в следующей редакции:</w:t>
      </w:r>
    </w:p>
    <w:p w:rsidR="006C02E6" w:rsidRDefault="006C02E6">
      <w:pPr>
        <w:sectPr w:rsidR="006C02E6">
          <w:pgSz w:w="11905" w:h="16838"/>
          <w:pgMar w:top="1134" w:right="850" w:bottom="1134" w:left="1701" w:header="0" w:footer="0" w:gutter="0"/>
          <w:cols w:space="720"/>
        </w:sectPr>
      </w:pPr>
    </w:p>
    <w:p w:rsidR="006C02E6" w:rsidRDefault="006C02E6">
      <w:pPr>
        <w:pStyle w:val="ConsPlusNormal"/>
      </w:pPr>
    </w:p>
    <w:p w:rsidR="006C02E6" w:rsidRDefault="006C02E6">
      <w:pPr>
        <w:pStyle w:val="ConsPlusNormal"/>
      </w:pPr>
      <w:r>
        <w:t>"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597"/>
      </w:tblGrid>
      <w:tr w:rsidR="006C02E6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C02E6" w:rsidRDefault="006C02E6">
            <w:pPr>
              <w:pStyle w:val="ConsPlusNormal"/>
            </w:pPr>
            <w:r>
              <w:t>Целевые индикаторы (показатели) подпрограммы</w:t>
            </w:r>
          </w:p>
        </w:tc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:rsidR="006C02E6" w:rsidRDefault="006C02E6">
            <w:pPr>
              <w:pStyle w:val="ConsPlusNormal"/>
              <w:jc w:val="both"/>
            </w:pPr>
            <w:r>
              <w:t>1. Число субъектов малого и среднего предпринимательства в расчете на 10 тыс. человек населения (единиц).</w:t>
            </w:r>
          </w:p>
          <w:p w:rsidR="006C02E6" w:rsidRDefault="006C02E6">
            <w:pPr>
              <w:pStyle w:val="ConsPlusNormal"/>
              <w:jc w:val="both"/>
            </w:pPr>
            <w:r>
      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(%).</w:t>
            </w:r>
          </w:p>
          <w:p w:rsidR="006C02E6" w:rsidRDefault="006C02E6">
            <w:pPr>
              <w:pStyle w:val="ConsPlusNormal"/>
              <w:jc w:val="both"/>
            </w:pPr>
            <w:r>
              <w:t>3. Количество субъектов малого и среднего предпринимательства, получивших финансовую поддержку (единиц)</w:t>
            </w:r>
          </w:p>
        </w:tc>
      </w:tr>
    </w:tbl>
    <w:p w:rsidR="006C02E6" w:rsidRDefault="006C02E6">
      <w:pPr>
        <w:sectPr w:rsidR="006C02E6">
          <w:pgSz w:w="16838" w:h="11905"/>
          <w:pgMar w:top="1701" w:right="1134" w:bottom="850" w:left="1134" w:header="0" w:footer="0" w:gutter="0"/>
          <w:cols w:space="720"/>
        </w:sectPr>
      </w:pPr>
    </w:p>
    <w:p w:rsidR="006C02E6" w:rsidRDefault="006C02E6">
      <w:pPr>
        <w:pStyle w:val="ConsPlusNormal"/>
        <w:jc w:val="right"/>
      </w:pPr>
      <w:r>
        <w:lastRenderedPageBreak/>
        <w:t>".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ind w:firstLine="540"/>
        <w:jc w:val="both"/>
      </w:pPr>
      <w:r>
        <w:t xml:space="preserve">1.8. </w:t>
      </w:r>
      <w:hyperlink r:id="rId47" w:history="1">
        <w:r>
          <w:rPr>
            <w:color w:val="0000FF"/>
          </w:rPr>
          <w:t>Абзацы 11</w:t>
        </w:r>
      </w:hyperlink>
      <w:r>
        <w:t xml:space="preserve"> - </w:t>
      </w:r>
      <w:hyperlink r:id="rId48" w:history="1">
        <w:r>
          <w:rPr>
            <w:color w:val="0000FF"/>
          </w:rPr>
          <w:t>17 раздела 2</w:t>
        </w:r>
      </w:hyperlink>
      <w:r>
        <w:t xml:space="preserve"> "Приоритеты реализуемой на территории МОГО "Ухта" политики в сфере реализации подпрограммы 2, цель (цели), задачи и целевые индикаторы (показатели) достижения цели (целей) и решения задач, описание основных ожидаемых конечных результатов подпрограммы 2, сроков и контрольных этапов реализации подпрограммы 2" Подпрограммы 2 изложить в следующей редакции:</w:t>
      </w:r>
    </w:p>
    <w:p w:rsidR="006C02E6" w:rsidRDefault="006C02E6">
      <w:pPr>
        <w:pStyle w:val="ConsPlusNormal"/>
        <w:ind w:firstLine="540"/>
        <w:jc w:val="both"/>
      </w:pPr>
      <w:r>
        <w:t>"Исходя из вышеуказанного, определены индикаторы (показатели) решения задачи подпрограммы 2:</w:t>
      </w:r>
    </w:p>
    <w:p w:rsidR="006C02E6" w:rsidRDefault="006C02E6">
      <w:pPr>
        <w:pStyle w:val="ConsPlusNormal"/>
        <w:ind w:firstLine="540"/>
        <w:jc w:val="both"/>
      </w:pPr>
      <w:r>
        <w:t>число субъектов малого и среднего предпринимательства в расчете на 10 тыс. человек населения (единиц);</w:t>
      </w:r>
    </w:p>
    <w:p w:rsidR="006C02E6" w:rsidRDefault="006C02E6">
      <w:pPr>
        <w:pStyle w:val="ConsPlusNormal"/>
        <w:ind w:firstLine="540"/>
        <w:jc w:val="both"/>
      </w:pPr>
      <w: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  <w:proofErr w:type="gramStart"/>
      <w:r>
        <w:t xml:space="preserve"> (%);</w:t>
      </w:r>
      <w:proofErr w:type="gramEnd"/>
    </w:p>
    <w:p w:rsidR="006C02E6" w:rsidRDefault="006C02E6">
      <w:pPr>
        <w:pStyle w:val="ConsPlusNormal"/>
        <w:ind w:firstLine="540"/>
        <w:jc w:val="both"/>
      </w:pPr>
      <w:r>
        <w:t>количество субъектов малого и среднего предпринимательства, получивших финансовую поддержку (единиц)</w:t>
      </w:r>
      <w:proofErr w:type="gramStart"/>
      <w:r>
        <w:t>."</w:t>
      </w:r>
      <w:proofErr w:type="gramEnd"/>
      <w:r>
        <w:t>.</w:t>
      </w:r>
    </w:p>
    <w:p w:rsidR="006C02E6" w:rsidRDefault="006C02E6">
      <w:pPr>
        <w:pStyle w:val="ConsPlusNormal"/>
        <w:ind w:firstLine="540"/>
        <w:jc w:val="both"/>
      </w:pPr>
      <w:r>
        <w:t xml:space="preserve">1.9. </w:t>
      </w:r>
      <w:hyperlink r:id="rId49" w:history="1">
        <w:r>
          <w:rPr>
            <w:color w:val="0000FF"/>
          </w:rPr>
          <w:t>Таблицу 1</w:t>
        </w:r>
      </w:hyperlink>
      <w:r>
        <w:t xml:space="preserve"> приложения к Программе изложить в редакции согласно </w:t>
      </w:r>
      <w:hyperlink w:anchor="P164" w:history="1">
        <w:r>
          <w:rPr>
            <w:color w:val="0000FF"/>
          </w:rPr>
          <w:t>приложению N 1</w:t>
        </w:r>
      </w:hyperlink>
      <w:r>
        <w:t xml:space="preserve"> к настоящему постановлению.</w:t>
      </w:r>
    </w:p>
    <w:p w:rsidR="006C02E6" w:rsidRDefault="006C02E6">
      <w:pPr>
        <w:pStyle w:val="ConsPlusNormal"/>
        <w:ind w:firstLine="540"/>
        <w:jc w:val="both"/>
      </w:pPr>
      <w:r>
        <w:t xml:space="preserve">1.10. </w:t>
      </w:r>
      <w:hyperlink r:id="rId50" w:history="1">
        <w:r>
          <w:rPr>
            <w:color w:val="0000FF"/>
          </w:rPr>
          <w:t>Таблицу 2</w:t>
        </w:r>
      </w:hyperlink>
      <w:r>
        <w:t xml:space="preserve"> приложения к Программе изложить в редакции согласно </w:t>
      </w:r>
      <w:hyperlink w:anchor="P346" w:history="1">
        <w:r>
          <w:rPr>
            <w:color w:val="0000FF"/>
          </w:rPr>
          <w:t>приложению N 2</w:t>
        </w:r>
      </w:hyperlink>
      <w:r>
        <w:t xml:space="preserve"> к настоящему постановлению.</w:t>
      </w:r>
    </w:p>
    <w:p w:rsidR="006C02E6" w:rsidRDefault="006C02E6">
      <w:pPr>
        <w:pStyle w:val="ConsPlusNormal"/>
        <w:ind w:firstLine="540"/>
        <w:jc w:val="both"/>
      </w:pPr>
      <w:r>
        <w:t xml:space="preserve">1.11. </w:t>
      </w:r>
      <w:hyperlink r:id="rId51" w:history="1">
        <w:r>
          <w:rPr>
            <w:color w:val="0000FF"/>
          </w:rPr>
          <w:t>Таблицу 3</w:t>
        </w:r>
      </w:hyperlink>
      <w:r>
        <w:t xml:space="preserve"> приложения к Программе изложить в редакции согласно </w:t>
      </w:r>
      <w:hyperlink w:anchor="P447" w:history="1">
        <w:r>
          <w:rPr>
            <w:color w:val="0000FF"/>
          </w:rPr>
          <w:t>приложению N 3</w:t>
        </w:r>
      </w:hyperlink>
      <w:r>
        <w:t xml:space="preserve"> к настоящему постановлению.</w:t>
      </w:r>
    </w:p>
    <w:p w:rsidR="006C02E6" w:rsidRDefault="006C02E6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 и распространяется на правоотношения, возникшие с 01.01.2015.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jc w:val="right"/>
      </w:pPr>
      <w:r>
        <w:t>Руководитель администрации</w:t>
      </w:r>
    </w:p>
    <w:p w:rsidR="006C02E6" w:rsidRDefault="006C02E6">
      <w:pPr>
        <w:pStyle w:val="ConsPlusNormal"/>
        <w:jc w:val="right"/>
      </w:pPr>
      <w:r>
        <w:t>И.МИХЕЛЬ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</w:pPr>
    </w:p>
    <w:p w:rsidR="006C02E6" w:rsidRDefault="006C02E6">
      <w:pPr>
        <w:pStyle w:val="ConsPlusNormal"/>
      </w:pPr>
    </w:p>
    <w:p w:rsidR="006C02E6" w:rsidRDefault="006C02E6">
      <w:pPr>
        <w:pStyle w:val="ConsPlusNormal"/>
      </w:pPr>
    </w:p>
    <w:p w:rsidR="006C02E6" w:rsidRDefault="006C02E6">
      <w:pPr>
        <w:pStyle w:val="ConsPlusNormal"/>
      </w:pPr>
    </w:p>
    <w:p w:rsidR="006C02E6" w:rsidRDefault="006C02E6">
      <w:pPr>
        <w:pStyle w:val="ConsPlusNormal"/>
        <w:jc w:val="right"/>
      </w:pPr>
      <w:r>
        <w:t>Приложение N 1</w:t>
      </w:r>
    </w:p>
    <w:p w:rsidR="006C02E6" w:rsidRDefault="006C02E6">
      <w:pPr>
        <w:pStyle w:val="ConsPlusNormal"/>
        <w:jc w:val="right"/>
      </w:pPr>
      <w:r>
        <w:t>к Постановлению</w:t>
      </w:r>
    </w:p>
    <w:p w:rsidR="006C02E6" w:rsidRDefault="006C02E6">
      <w:pPr>
        <w:pStyle w:val="ConsPlusNormal"/>
        <w:jc w:val="right"/>
      </w:pPr>
      <w:r>
        <w:t>администрации МОГО "Ухта"</w:t>
      </w:r>
    </w:p>
    <w:p w:rsidR="006C02E6" w:rsidRDefault="006C02E6">
      <w:pPr>
        <w:pStyle w:val="ConsPlusNormal"/>
        <w:jc w:val="right"/>
      </w:pPr>
      <w:r>
        <w:t>от 10 сентября 2015 г. N 2011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jc w:val="right"/>
      </w:pPr>
      <w:r>
        <w:t>"Таблица 1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jc w:val="center"/>
      </w:pPr>
      <w:bookmarkStart w:id="0" w:name="P164"/>
      <w:bookmarkEnd w:id="0"/>
      <w:r>
        <w:t>Сведения</w:t>
      </w:r>
    </w:p>
    <w:p w:rsidR="006C02E6" w:rsidRDefault="006C02E6">
      <w:pPr>
        <w:pStyle w:val="ConsPlusNormal"/>
        <w:jc w:val="center"/>
      </w:pPr>
      <w:r>
        <w:t xml:space="preserve">о целевых индикаторах (показателях) </w:t>
      </w:r>
      <w:proofErr w:type="gramStart"/>
      <w:r>
        <w:t>муниципальной</w:t>
      </w:r>
      <w:proofErr w:type="gramEnd"/>
    </w:p>
    <w:p w:rsidR="006C02E6" w:rsidRDefault="006C02E6">
      <w:pPr>
        <w:pStyle w:val="ConsPlusNormal"/>
        <w:jc w:val="center"/>
      </w:pPr>
      <w:r>
        <w:t>программы, подпрограмм муниципальной программы</w:t>
      </w:r>
    </w:p>
    <w:p w:rsidR="006C02E6" w:rsidRDefault="006C02E6">
      <w:pPr>
        <w:pStyle w:val="ConsPlusNormal"/>
        <w:jc w:val="center"/>
      </w:pPr>
      <w:r>
        <w:t xml:space="preserve">и их </w:t>
      </w:r>
      <w:proofErr w:type="gramStart"/>
      <w:r>
        <w:t>значениях</w:t>
      </w:r>
      <w:proofErr w:type="gramEnd"/>
    </w:p>
    <w:p w:rsidR="006C02E6" w:rsidRDefault="006C02E6">
      <w:pPr>
        <w:sectPr w:rsidR="006C02E6">
          <w:pgSz w:w="11905" w:h="16838"/>
          <w:pgMar w:top="1134" w:right="850" w:bottom="1134" w:left="1701" w:header="0" w:footer="0" w:gutter="0"/>
          <w:cols w:space="720"/>
        </w:sectPr>
      </w:pPr>
    </w:p>
    <w:p w:rsidR="006C02E6" w:rsidRDefault="006C02E6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680"/>
        <w:gridCol w:w="1247"/>
        <w:gridCol w:w="1134"/>
        <w:gridCol w:w="1247"/>
        <w:gridCol w:w="1260"/>
        <w:gridCol w:w="1247"/>
        <w:gridCol w:w="1247"/>
        <w:gridCol w:w="1227"/>
        <w:gridCol w:w="1361"/>
        <w:gridCol w:w="1361"/>
      </w:tblGrid>
      <w:tr w:rsidR="006C02E6">
        <w:tc>
          <w:tcPr>
            <w:tcW w:w="567" w:type="dxa"/>
            <w:vMerge w:val="restart"/>
          </w:tcPr>
          <w:p w:rsidR="006C02E6" w:rsidRDefault="006C02E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  <w:vMerge w:val="restart"/>
          </w:tcPr>
          <w:p w:rsidR="006C02E6" w:rsidRDefault="006C02E6">
            <w:pPr>
              <w:pStyle w:val="ConsPlusNormal"/>
              <w:jc w:val="center"/>
            </w:pPr>
            <w:r>
              <w:t>Целевой индикатор (показатель) (наименование)</w:t>
            </w:r>
          </w:p>
        </w:tc>
        <w:tc>
          <w:tcPr>
            <w:tcW w:w="680" w:type="dxa"/>
            <w:vMerge w:val="restart"/>
          </w:tcPr>
          <w:p w:rsidR="006C02E6" w:rsidRDefault="006C02E6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11331" w:type="dxa"/>
            <w:gridSpan w:val="9"/>
          </w:tcPr>
          <w:p w:rsidR="006C02E6" w:rsidRDefault="006C02E6">
            <w:pPr>
              <w:pStyle w:val="ConsPlusNormal"/>
              <w:jc w:val="center"/>
            </w:pPr>
            <w:r>
              <w:t>Значения целевых индикаторов (показателей)</w:t>
            </w:r>
          </w:p>
        </w:tc>
      </w:tr>
      <w:tr w:rsidR="006C02E6">
        <w:tc>
          <w:tcPr>
            <w:tcW w:w="567" w:type="dxa"/>
            <w:vMerge/>
          </w:tcPr>
          <w:p w:rsidR="006C02E6" w:rsidRDefault="006C02E6"/>
        </w:tc>
        <w:tc>
          <w:tcPr>
            <w:tcW w:w="1587" w:type="dxa"/>
            <w:vMerge/>
          </w:tcPr>
          <w:p w:rsidR="006C02E6" w:rsidRDefault="006C02E6"/>
        </w:tc>
        <w:tc>
          <w:tcPr>
            <w:tcW w:w="680" w:type="dxa"/>
            <w:vMerge/>
          </w:tcPr>
          <w:p w:rsidR="006C02E6" w:rsidRDefault="006C02E6"/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2012 г.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2014 г.</w:t>
            </w:r>
          </w:p>
        </w:tc>
        <w:tc>
          <w:tcPr>
            <w:tcW w:w="1260" w:type="dxa"/>
          </w:tcPr>
          <w:p w:rsidR="006C02E6" w:rsidRDefault="006C02E6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227" w:type="dxa"/>
          </w:tcPr>
          <w:p w:rsidR="006C02E6" w:rsidRDefault="006C02E6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2020 г.</w:t>
            </w:r>
          </w:p>
        </w:tc>
      </w:tr>
      <w:tr w:rsidR="006C02E6">
        <w:tc>
          <w:tcPr>
            <w:tcW w:w="567" w:type="dxa"/>
          </w:tcPr>
          <w:p w:rsidR="006C02E6" w:rsidRDefault="006C02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6C02E6" w:rsidRDefault="006C02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6C02E6" w:rsidRDefault="006C02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6C02E6" w:rsidRDefault="006C02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27" w:type="dxa"/>
          </w:tcPr>
          <w:p w:rsidR="006C02E6" w:rsidRDefault="006C02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12</w:t>
            </w:r>
          </w:p>
        </w:tc>
      </w:tr>
      <w:tr w:rsidR="006C02E6">
        <w:tc>
          <w:tcPr>
            <w:tcW w:w="14165" w:type="dxa"/>
            <w:gridSpan w:val="12"/>
          </w:tcPr>
          <w:p w:rsidR="006C02E6" w:rsidRDefault="006C02E6">
            <w:pPr>
              <w:pStyle w:val="ConsPlusNormal"/>
              <w:jc w:val="center"/>
            </w:pPr>
            <w:r>
              <w:t>Муниципальная программа МОГО "Ухта" "Развитие экономики на 2014 - 2020 годы"</w:t>
            </w:r>
          </w:p>
        </w:tc>
      </w:tr>
      <w:tr w:rsidR="006C02E6">
        <w:tc>
          <w:tcPr>
            <w:tcW w:w="567" w:type="dxa"/>
          </w:tcPr>
          <w:p w:rsidR="006C02E6" w:rsidRDefault="006C02E6">
            <w:pPr>
              <w:pStyle w:val="ConsPlusNormal"/>
            </w:pPr>
            <w:r>
              <w:t>1.</w:t>
            </w:r>
          </w:p>
        </w:tc>
        <w:tc>
          <w:tcPr>
            <w:tcW w:w="1587" w:type="dxa"/>
          </w:tcPr>
          <w:p w:rsidR="006C02E6" w:rsidRDefault="006C02E6">
            <w:pPr>
              <w:pStyle w:val="ConsPlusNormal"/>
              <w:jc w:val="both"/>
            </w:pPr>
            <w: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680" w:type="dxa"/>
          </w:tcPr>
          <w:p w:rsidR="006C02E6" w:rsidRDefault="006C02E6">
            <w:pPr>
              <w:pStyle w:val="ConsPlusNormal"/>
            </w:pPr>
            <w:r>
              <w:t>рублей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205 294,2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center"/>
            </w:pPr>
            <w:r>
              <w:t>90 804,2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187 713,8</w:t>
            </w:r>
          </w:p>
        </w:tc>
        <w:tc>
          <w:tcPr>
            <w:tcW w:w="1260" w:type="dxa"/>
          </w:tcPr>
          <w:p w:rsidR="006C02E6" w:rsidRDefault="006C02E6">
            <w:pPr>
              <w:pStyle w:val="ConsPlusNormal"/>
              <w:jc w:val="center"/>
            </w:pPr>
            <w:r>
              <w:t>95 969,88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97 121,52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98 286,98</w:t>
            </w:r>
          </w:p>
        </w:tc>
        <w:tc>
          <w:tcPr>
            <w:tcW w:w="1227" w:type="dxa"/>
          </w:tcPr>
          <w:p w:rsidR="006C02E6" w:rsidRDefault="006C02E6">
            <w:pPr>
              <w:pStyle w:val="ConsPlusNormal"/>
              <w:jc w:val="center"/>
            </w:pPr>
            <w:r>
              <w:t>99 466,42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100 660,02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101 867,94</w:t>
            </w:r>
          </w:p>
        </w:tc>
      </w:tr>
      <w:tr w:rsidR="006C02E6">
        <w:tc>
          <w:tcPr>
            <w:tcW w:w="567" w:type="dxa"/>
          </w:tcPr>
          <w:p w:rsidR="006C02E6" w:rsidRDefault="006C02E6">
            <w:pPr>
              <w:pStyle w:val="ConsPlusNormal"/>
            </w:pPr>
            <w:r>
              <w:t>2.</w:t>
            </w:r>
          </w:p>
        </w:tc>
        <w:tc>
          <w:tcPr>
            <w:tcW w:w="1587" w:type="dxa"/>
          </w:tcPr>
          <w:p w:rsidR="006C02E6" w:rsidRDefault="006C02E6">
            <w:pPr>
              <w:pStyle w:val="ConsPlusNormal"/>
              <w:jc w:val="both"/>
            </w:pPr>
            <w:r>
              <w:t xml:space="preserve">Темпы роста (снижения) объема отгруженных товаров собственного производства собственными силами организаций по видам экономической деятельности, </w:t>
            </w:r>
            <w:r>
              <w:lastRenderedPageBreak/>
              <w:t>в том числе:</w:t>
            </w:r>
          </w:p>
        </w:tc>
        <w:tc>
          <w:tcPr>
            <w:tcW w:w="680" w:type="dxa"/>
          </w:tcPr>
          <w:p w:rsidR="006C02E6" w:rsidRDefault="006C02E6">
            <w:pPr>
              <w:pStyle w:val="ConsPlusNormal"/>
            </w:pPr>
          </w:p>
        </w:tc>
        <w:tc>
          <w:tcPr>
            <w:tcW w:w="1247" w:type="dxa"/>
          </w:tcPr>
          <w:p w:rsidR="006C02E6" w:rsidRDefault="006C02E6">
            <w:pPr>
              <w:pStyle w:val="ConsPlusNormal"/>
            </w:pP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</w:p>
        </w:tc>
        <w:tc>
          <w:tcPr>
            <w:tcW w:w="1247" w:type="dxa"/>
          </w:tcPr>
          <w:p w:rsidR="006C02E6" w:rsidRDefault="006C02E6">
            <w:pPr>
              <w:pStyle w:val="ConsPlusNormal"/>
            </w:pPr>
          </w:p>
        </w:tc>
        <w:tc>
          <w:tcPr>
            <w:tcW w:w="1260" w:type="dxa"/>
          </w:tcPr>
          <w:p w:rsidR="006C02E6" w:rsidRDefault="006C02E6">
            <w:pPr>
              <w:pStyle w:val="ConsPlusNormal"/>
            </w:pPr>
          </w:p>
        </w:tc>
        <w:tc>
          <w:tcPr>
            <w:tcW w:w="1247" w:type="dxa"/>
          </w:tcPr>
          <w:p w:rsidR="006C02E6" w:rsidRDefault="006C02E6">
            <w:pPr>
              <w:pStyle w:val="ConsPlusNormal"/>
            </w:pPr>
          </w:p>
        </w:tc>
        <w:tc>
          <w:tcPr>
            <w:tcW w:w="1247" w:type="dxa"/>
          </w:tcPr>
          <w:p w:rsidR="006C02E6" w:rsidRDefault="006C02E6">
            <w:pPr>
              <w:pStyle w:val="ConsPlusNormal"/>
            </w:pPr>
          </w:p>
        </w:tc>
        <w:tc>
          <w:tcPr>
            <w:tcW w:w="1227" w:type="dxa"/>
          </w:tcPr>
          <w:p w:rsidR="006C02E6" w:rsidRDefault="006C02E6">
            <w:pPr>
              <w:pStyle w:val="ConsPlusNormal"/>
            </w:pPr>
          </w:p>
        </w:tc>
        <w:tc>
          <w:tcPr>
            <w:tcW w:w="1361" w:type="dxa"/>
          </w:tcPr>
          <w:p w:rsidR="006C02E6" w:rsidRDefault="006C02E6">
            <w:pPr>
              <w:pStyle w:val="ConsPlusNormal"/>
            </w:pPr>
          </w:p>
        </w:tc>
        <w:tc>
          <w:tcPr>
            <w:tcW w:w="1361" w:type="dxa"/>
          </w:tcPr>
          <w:p w:rsidR="006C02E6" w:rsidRDefault="006C02E6">
            <w:pPr>
              <w:pStyle w:val="ConsPlusNormal"/>
            </w:pPr>
          </w:p>
        </w:tc>
      </w:tr>
      <w:tr w:rsidR="006C02E6">
        <w:tc>
          <w:tcPr>
            <w:tcW w:w="567" w:type="dxa"/>
          </w:tcPr>
          <w:p w:rsidR="006C02E6" w:rsidRDefault="006C02E6">
            <w:pPr>
              <w:pStyle w:val="ConsPlusNormal"/>
            </w:pPr>
          </w:p>
        </w:tc>
        <w:tc>
          <w:tcPr>
            <w:tcW w:w="1587" w:type="dxa"/>
          </w:tcPr>
          <w:p w:rsidR="006C02E6" w:rsidRDefault="006C02E6">
            <w:pPr>
              <w:pStyle w:val="ConsPlusNormal"/>
              <w:jc w:val="both"/>
            </w:pPr>
            <w:r>
              <w:t>добыча полезных ископаемых</w:t>
            </w:r>
          </w:p>
        </w:tc>
        <w:tc>
          <w:tcPr>
            <w:tcW w:w="680" w:type="dxa"/>
          </w:tcPr>
          <w:p w:rsidR="006C02E6" w:rsidRDefault="006C02E6">
            <w:pPr>
              <w:pStyle w:val="ConsPlusNormal"/>
            </w:pPr>
            <w:r>
              <w:t>%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center"/>
            </w:pPr>
            <w:r>
              <w:t>123,20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260" w:type="dxa"/>
          </w:tcPr>
          <w:p w:rsidR="006C02E6" w:rsidRDefault="006C02E6">
            <w:pPr>
              <w:pStyle w:val="ConsPlusNormal"/>
              <w:jc w:val="center"/>
            </w:pPr>
            <w:r>
              <w:t>121,92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122,29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124,36</w:t>
            </w:r>
          </w:p>
        </w:tc>
        <w:tc>
          <w:tcPr>
            <w:tcW w:w="1227" w:type="dxa"/>
          </w:tcPr>
          <w:p w:rsidR="006C02E6" w:rsidRDefault="006C02E6">
            <w:pPr>
              <w:pStyle w:val="ConsPlusNormal"/>
              <w:jc w:val="center"/>
            </w:pPr>
            <w:r>
              <w:t>126,48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128,63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130,82</w:t>
            </w:r>
          </w:p>
        </w:tc>
      </w:tr>
      <w:tr w:rsidR="006C02E6">
        <w:tc>
          <w:tcPr>
            <w:tcW w:w="567" w:type="dxa"/>
          </w:tcPr>
          <w:p w:rsidR="006C02E6" w:rsidRDefault="006C02E6">
            <w:pPr>
              <w:pStyle w:val="ConsPlusNormal"/>
            </w:pPr>
          </w:p>
        </w:tc>
        <w:tc>
          <w:tcPr>
            <w:tcW w:w="1587" w:type="dxa"/>
          </w:tcPr>
          <w:p w:rsidR="006C02E6" w:rsidRDefault="006C02E6">
            <w:pPr>
              <w:pStyle w:val="ConsPlusNormal"/>
              <w:jc w:val="both"/>
            </w:pPr>
            <w:r>
              <w:t>обрабатывающие производства</w:t>
            </w:r>
          </w:p>
        </w:tc>
        <w:tc>
          <w:tcPr>
            <w:tcW w:w="680" w:type="dxa"/>
          </w:tcPr>
          <w:p w:rsidR="006C02E6" w:rsidRDefault="006C02E6">
            <w:pPr>
              <w:pStyle w:val="ConsPlusNormal"/>
            </w:pPr>
            <w:r>
              <w:t>%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center"/>
            </w:pPr>
            <w:r>
              <w:t>106,30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110,00</w:t>
            </w:r>
          </w:p>
        </w:tc>
        <w:tc>
          <w:tcPr>
            <w:tcW w:w="1260" w:type="dxa"/>
          </w:tcPr>
          <w:p w:rsidR="006C02E6" w:rsidRDefault="006C02E6">
            <w:pPr>
              <w:pStyle w:val="ConsPlusNormal"/>
              <w:jc w:val="center"/>
            </w:pPr>
            <w:r>
              <w:t>111,76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112,10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114,00</w:t>
            </w:r>
          </w:p>
        </w:tc>
        <w:tc>
          <w:tcPr>
            <w:tcW w:w="1227" w:type="dxa"/>
          </w:tcPr>
          <w:p w:rsidR="006C02E6" w:rsidRDefault="006C02E6">
            <w:pPr>
              <w:pStyle w:val="ConsPlusNormal"/>
              <w:jc w:val="center"/>
            </w:pPr>
            <w:r>
              <w:t>115,94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117,91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119,91</w:t>
            </w:r>
          </w:p>
        </w:tc>
      </w:tr>
      <w:tr w:rsidR="006C02E6">
        <w:tc>
          <w:tcPr>
            <w:tcW w:w="567" w:type="dxa"/>
          </w:tcPr>
          <w:p w:rsidR="006C02E6" w:rsidRDefault="006C02E6">
            <w:pPr>
              <w:pStyle w:val="ConsPlusNormal"/>
            </w:pPr>
          </w:p>
        </w:tc>
        <w:tc>
          <w:tcPr>
            <w:tcW w:w="1587" w:type="dxa"/>
          </w:tcPr>
          <w:p w:rsidR="006C02E6" w:rsidRDefault="006C02E6">
            <w:pPr>
              <w:pStyle w:val="ConsPlusNormal"/>
              <w:jc w:val="both"/>
            </w:pPr>
            <w:r>
              <w:t>производство электроэнергии, газа и воды</w:t>
            </w:r>
          </w:p>
        </w:tc>
        <w:tc>
          <w:tcPr>
            <w:tcW w:w="680" w:type="dxa"/>
          </w:tcPr>
          <w:p w:rsidR="006C02E6" w:rsidRDefault="006C02E6">
            <w:pPr>
              <w:pStyle w:val="ConsPlusNormal"/>
            </w:pPr>
            <w:r>
              <w:t>%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center"/>
            </w:pPr>
            <w:r>
              <w:t>123,50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110,00</w:t>
            </w:r>
          </w:p>
        </w:tc>
        <w:tc>
          <w:tcPr>
            <w:tcW w:w="1260" w:type="dxa"/>
          </w:tcPr>
          <w:p w:rsidR="006C02E6" w:rsidRDefault="006C02E6">
            <w:pPr>
              <w:pStyle w:val="ConsPlusNormal"/>
              <w:jc w:val="center"/>
            </w:pPr>
            <w:r>
              <w:t>111,76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112,10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114,00</w:t>
            </w:r>
          </w:p>
        </w:tc>
        <w:tc>
          <w:tcPr>
            <w:tcW w:w="1227" w:type="dxa"/>
          </w:tcPr>
          <w:p w:rsidR="006C02E6" w:rsidRDefault="006C02E6">
            <w:pPr>
              <w:pStyle w:val="ConsPlusNormal"/>
              <w:jc w:val="center"/>
            </w:pPr>
            <w:r>
              <w:t>115,94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117,91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119,91</w:t>
            </w:r>
          </w:p>
        </w:tc>
      </w:tr>
      <w:tr w:rsidR="006C02E6">
        <w:tc>
          <w:tcPr>
            <w:tcW w:w="567" w:type="dxa"/>
          </w:tcPr>
          <w:p w:rsidR="006C02E6" w:rsidRDefault="006C02E6">
            <w:pPr>
              <w:pStyle w:val="ConsPlusNormal"/>
            </w:pPr>
            <w:r>
              <w:t>3.</w:t>
            </w:r>
          </w:p>
        </w:tc>
        <w:tc>
          <w:tcPr>
            <w:tcW w:w="1587" w:type="dxa"/>
          </w:tcPr>
          <w:p w:rsidR="006C02E6" w:rsidRDefault="006C02E6">
            <w:pPr>
              <w:pStyle w:val="ConsPlusNormal"/>
              <w:jc w:val="both"/>
            </w:pPr>
            <w:r>
              <w:t>Оборот малых предприятий</w:t>
            </w:r>
          </w:p>
        </w:tc>
        <w:tc>
          <w:tcPr>
            <w:tcW w:w="680" w:type="dxa"/>
          </w:tcPr>
          <w:p w:rsidR="006C02E6" w:rsidRDefault="006C02E6">
            <w:pPr>
              <w:pStyle w:val="ConsPlusNormal"/>
            </w:pPr>
            <w:r>
              <w:t>млн. руб. в ценах соответствующих лет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13 671,10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center"/>
            </w:pPr>
            <w:r>
              <w:t>12 819,2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12 506,7</w:t>
            </w:r>
          </w:p>
        </w:tc>
        <w:tc>
          <w:tcPr>
            <w:tcW w:w="1260" w:type="dxa"/>
          </w:tcPr>
          <w:p w:rsidR="006C02E6" w:rsidRDefault="006C02E6">
            <w:pPr>
              <w:pStyle w:val="ConsPlusNormal"/>
              <w:jc w:val="center"/>
            </w:pPr>
            <w:r>
              <w:t>12 631,8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12 758,1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12 885,7</w:t>
            </w:r>
          </w:p>
        </w:tc>
        <w:tc>
          <w:tcPr>
            <w:tcW w:w="1227" w:type="dxa"/>
          </w:tcPr>
          <w:p w:rsidR="006C02E6" w:rsidRDefault="006C02E6">
            <w:pPr>
              <w:pStyle w:val="ConsPlusNormal"/>
              <w:jc w:val="center"/>
            </w:pPr>
            <w:r>
              <w:t>13 014,6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13 144,7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13 276,1</w:t>
            </w:r>
          </w:p>
        </w:tc>
      </w:tr>
      <w:tr w:rsidR="006C02E6">
        <w:tc>
          <w:tcPr>
            <w:tcW w:w="14165" w:type="dxa"/>
            <w:gridSpan w:val="12"/>
          </w:tcPr>
          <w:p w:rsidR="006C02E6" w:rsidRDefault="006C02E6">
            <w:pPr>
              <w:pStyle w:val="ConsPlusNormal"/>
              <w:jc w:val="center"/>
            </w:pPr>
            <w:r>
              <w:t>Подпрограмма 1. "Стратегическое планирование в МОГО "Ухта"</w:t>
            </w:r>
          </w:p>
        </w:tc>
      </w:tr>
      <w:tr w:rsidR="006C02E6">
        <w:tc>
          <w:tcPr>
            <w:tcW w:w="14165" w:type="dxa"/>
            <w:gridSpan w:val="12"/>
          </w:tcPr>
          <w:p w:rsidR="006C02E6" w:rsidRDefault="006C02E6">
            <w:pPr>
              <w:pStyle w:val="ConsPlusNormal"/>
              <w:jc w:val="center"/>
            </w:pPr>
            <w:r>
              <w:t>Задача. Совершенствование системы стратегического, программно-целевого планирования в МОГО "Ухта"</w:t>
            </w:r>
          </w:p>
        </w:tc>
      </w:tr>
      <w:tr w:rsidR="006C02E6">
        <w:tc>
          <w:tcPr>
            <w:tcW w:w="567" w:type="dxa"/>
          </w:tcPr>
          <w:p w:rsidR="006C02E6" w:rsidRDefault="006C02E6">
            <w:pPr>
              <w:pStyle w:val="ConsPlusNormal"/>
            </w:pPr>
            <w:r>
              <w:t>1.1.</w:t>
            </w:r>
          </w:p>
        </w:tc>
        <w:tc>
          <w:tcPr>
            <w:tcW w:w="1587" w:type="dxa"/>
          </w:tcPr>
          <w:p w:rsidR="006C02E6" w:rsidRDefault="006C02E6">
            <w:pPr>
              <w:pStyle w:val="ConsPlusNormal"/>
              <w:jc w:val="both"/>
            </w:pPr>
            <w:r>
              <w:t xml:space="preserve">Доля эффективно реализованных муниципальных программ в общем количестве муниципальных программ </w:t>
            </w:r>
            <w:r>
              <w:lastRenderedPageBreak/>
              <w:t xml:space="preserve">МОГО "Ухта" </w:t>
            </w:r>
            <w:hyperlink w:anchor="P33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680" w:type="dxa"/>
          </w:tcPr>
          <w:p w:rsidR="006C02E6" w:rsidRDefault="006C02E6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60" w:type="dxa"/>
          </w:tcPr>
          <w:p w:rsidR="006C02E6" w:rsidRDefault="006C02E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27" w:type="dxa"/>
          </w:tcPr>
          <w:p w:rsidR="006C02E6" w:rsidRDefault="006C02E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100</w:t>
            </w:r>
          </w:p>
        </w:tc>
      </w:tr>
      <w:tr w:rsidR="006C02E6">
        <w:tc>
          <w:tcPr>
            <w:tcW w:w="567" w:type="dxa"/>
          </w:tcPr>
          <w:p w:rsidR="006C02E6" w:rsidRDefault="006C02E6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1587" w:type="dxa"/>
          </w:tcPr>
          <w:p w:rsidR="006C02E6" w:rsidRDefault="006C02E6">
            <w:pPr>
              <w:pStyle w:val="ConsPlusNormal"/>
              <w:jc w:val="both"/>
            </w:pPr>
            <w:r>
              <w:t>Удельный вес расходов бюджета МОГО "Ухта", представленных в виде муниципальных программ</w:t>
            </w:r>
          </w:p>
        </w:tc>
        <w:tc>
          <w:tcPr>
            <w:tcW w:w="680" w:type="dxa"/>
          </w:tcPr>
          <w:p w:rsidR="006C02E6" w:rsidRDefault="006C02E6">
            <w:pPr>
              <w:pStyle w:val="ConsPlusNormal"/>
            </w:pPr>
            <w:r>
              <w:t>%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59,1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center"/>
            </w:pPr>
            <w:r>
              <w:t>61,7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88,7</w:t>
            </w:r>
          </w:p>
        </w:tc>
        <w:tc>
          <w:tcPr>
            <w:tcW w:w="1260" w:type="dxa"/>
          </w:tcPr>
          <w:p w:rsidR="006C02E6" w:rsidRDefault="006C02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227" w:type="dxa"/>
          </w:tcPr>
          <w:p w:rsidR="006C02E6" w:rsidRDefault="006C02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95</w:t>
            </w:r>
          </w:p>
        </w:tc>
      </w:tr>
      <w:tr w:rsidR="006C02E6">
        <w:tc>
          <w:tcPr>
            <w:tcW w:w="14165" w:type="dxa"/>
            <w:gridSpan w:val="12"/>
          </w:tcPr>
          <w:p w:rsidR="006C02E6" w:rsidRDefault="006C02E6">
            <w:pPr>
              <w:pStyle w:val="ConsPlusNormal"/>
              <w:jc w:val="center"/>
            </w:pPr>
            <w:r>
              <w:t>Подпрограмма 2. "Малое и среднее предпринимательство в МОГО "Ухта"</w:t>
            </w:r>
          </w:p>
        </w:tc>
      </w:tr>
      <w:tr w:rsidR="006C02E6">
        <w:tc>
          <w:tcPr>
            <w:tcW w:w="14165" w:type="dxa"/>
            <w:gridSpan w:val="12"/>
          </w:tcPr>
          <w:p w:rsidR="006C02E6" w:rsidRDefault="006C02E6">
            <w:pPr>
              <w:pStyle w:val="ConsPlusNormal"/>
              <w:jc w:val="center"/>
            </w:pPr>
            <w:r>
              <w:t>Задача. Формирование благоприятной среды для развития малого и среднего предпринимательства в МОГО "Ухта"</w:t>
            </w:r>
          </w:p>
        </w:tc>
      </w:tr>
      <w:tr w:rsidR="006C02E6">
        <w:tc>
          <w:tcPr>
            <w:tcW w:w="567" w:type="dxa"/>
          </w:tcPr>
          <w:p w:rsidR="006C02E6" w:rsidRDefault="006C02E6">
            <w:pPr>
              <w:pStyle w:val="ConsPlusNormal"/>
            </w:pPr>
            <w:r>
              <w:t>2.1.</w:t>
            </w:r>
          </w:p>
        </w:tc>
        <w:tc>
          <w:tcPr>
            <w:tcW w:w="1587" w:type="dxa"/>
          </w:tcPr>
          <w:p w:rsidR="006C02E6" w:rsidRDefault="006C02E6">
            <w:pPr>
              <w:pStyle w:val="ConsPlusNormal"/>
              <w:jc w:val="both"/>
            </w:pPr>
            <w: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680" w:type="dxa"/>
          </w:tcPr>
          <w:p w:rsidR="006C02E6" w:rsidRDefault="006C02E6">
            <w:pPr>
              <w:pStyle w:val="ConsPlusNormal"/>
            </w:pPr>
            <w:r>
              <w:t>единиц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352,65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center"/>
            </w:pPr>
            <w:r>
              <w:t>301,92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301,43</w:t>
            </w:r>
          </w:p>
        </w:tc>
        <w:tc>
          <w:tcPr>
            <w:tcW w:w="1260" w:type="dxa"/>
          </w:tcPr>
          <w:p w:rsidR="006C02E6" w:rsidRDefault="006C02E6">
            <w:pPr>
              <w:pStyle w:val="ConsPlusNormal"/>
              <w:jc w:val="center"/>
            </w:pPr>
            <w:r>
              <w:t>301,75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305,27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308,84</w:t>
            </w:r>
          </w:p>
        </w:tc>
        <w:tc>
          <w:tcPr>
            <w:tcW w:w="1227" w:type="dxa"/>
          </w:tcPr>
          <w:p w:rsidR="006C02E6" w:rsidRDefault="006C02E6">
            <w:pPr>
              <w:pStyle w:val="ConsPlusNormal"/>
              <w:jc w:val="center"/>
            </w:pPr>
            <w:r>
              <w:t>436,0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436,0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436,0</w:t>
            </w:r>
          </w:p>
        </w:tc>
      </w:tr>
      <w:tr w:rsidR="006C02E6">
        <w:tc>
          <w:tcPr>
            <w:tcW w:w="567" w:type="dxa"/>
          </w:tcPr>
          <w:p w:rsidR="006C02E6" w:rsidRDefault="006C02E6">
            <w:pPr>
              <w:pStyle w:val="ConsPlusNormal"/>
            </w:pPr>
            <w:r>
              <w:t>2.2.</w:t>
            </w:r>
          </w:p>
        </w:tc>
        <w:tc>
          <w:tcPr>
            <w:tcW w:w="1587" w:type="dxa"/>
          </w:tcPr>
          <w:p w:rsidR="006C02E6" w:rsidRDefault="006C02E6">
            <w:pPr>
              <w:pStyle w:val="ConsPlusNormal"/>
              <w:jc w:val="both"/>
            </w:pPr>
            <w:r>
              <w:t xml:space="preserve">Доля среднесписочной численности работников (без внешних совместителей) малых и средних </w:t>
            </w:r>
            <w:r>
              <w:lastRenderedPageBreak/>
              <w:t>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680" w:type="dxa"/>
          </w:tcPr>
          <w:p w:rsidR="006C02E6" w:rsidRDefault="006C02E6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13,42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260" w:type="dxa"/>
          </w:tcPr>
          <w:p w:rsidR="006C02E6" w:rsidRDefault="006C02E6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27" w:type="dxa"/>
          </w:tcPr>
          <w:p w:rsidR="006C02E6" w:rsidRDefault="006C02E6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32,8</w:t>
            </w:r>
          </w:p>
        </w:tc>
      </w:tr>
      <w:tr w:rsidR="006C02E6">
        <w:tc>
          <w:tcPr>
            <w:tcW w:w="567" w:type="dxa"/>
          </w:tcPr>
          <w:p w:rsidR="006C02E6" w:rsidRDefault="006C02E6">
            <w:pPr>
              <w:pStyle w:val="ConsPlusNormal"/>
            </w:pPr>
            <w:r>
              <w:lastRenderedPageBreak/>
              <w:t>2.3.</w:t>
            </w:r>
          </w:p>
        </w:tc>
        <w:tc>
          <w:tcPr>
            <w:tcW w:w="1587" w:type="dxa"/>
          </w:tcPr>
          <w:p w:rsidR="006C02E6" w:rsidRDefault="006C02E6">
            <w:pPr>
              <w:pStyle w:val="ConsPlusNormal"/>
              <w:jc w:val="both"/>
            </w:pPr>
            <w:r>
              <w:t>Количество субъектов малого и среднего предпринимательства, получивших финансовую поддержку</w:t>
            </w:r>
          </w:p>
        </w:tc>
        <w:tc>
          <w:tcPr>
            <w:tcW w:w="680" w:type="dxa"/>
          </w:tcPr>
          <w:p w:rsidR="006C02E6" w:rsidRDefault="006C02E6">
            <w:pPr>
              <w:pStyle w:val="ConsPlusNormal"/>
            </w:pPr>
            <w:r>
              <w:t>единиц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6C02E6" w:rsidRDefault="006C02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6C02E6" w:rsidRDefault="006C02E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27" w:type="dxa"/>
          </w:tcPr>
          <w:p w:rsidR="006C02E6" w:rsidRDefault="006C02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6C02E6" w:rsidRDefault="006C02E6">
            <w:pPr>
              <w:pStyle w:val="ConsPlusNormal"/>
              <w:jc w:val="center"/>
            </w:pPr>
            <w:r>
              <w:t>5</w:t>
            </w:r>
          </w:p>
        </w:tc>
      </w:tr>
    </w:tbl>
    <w:p w:rsidR="006C02E6" w:rsidRDefault="006C02E6">
      <w:pPr>
        <w:pStyle w:val="ConsPlusNormal"/>
      </w:pPr>
    </w:p>
    <w:p w:rsidR="006C02E6" w:rsidRDefault="006C02E6">
      <w:pPr>
        <w:pStyle w:val="ConsPlusNormal"/>
        <w:ind w:firstLine="540"/>
        <w:jc w:val="both"/>
      </w:pPr>
      <w:r>
        <w:t>--------------------------------</w:t>
      </w:r>
    </w:p>
    <w:p w:rsidR="006C02E6" w:rsidRDefault="006C02E6">
      <w:pPr>
        <w:pStyle w:val="ConsPlusNormal"/>
        <w:ind w:firstLine="540"/>
        <w:jc w:val="both"/>
      </w:pPr>
      <w:bookmarkStart w:id="1" w:name="P333"/>
      <w:bookmarkEnd w:id="1"/>
      <w:r>
        <w:t>&lt;*&gt; в расчете показателя до 2013 года используется число ведомственных и долгосрочных целевых программ, с 2014 года - число муниципальных программ МОГО "Ухта"</w:t>
      </w:r>
      <w:proofErr w:type="gramStart"/>
      <w:r>
        <w:t>."</w:t>
      </w:r>
      <w:proofErr w:type="gramEnd"/>
      <w:r>
        <w:t>.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</w:pPr>
    </w:p>
    <w:p w:rsidR="006C02E6" w:rsidRDefault="006C02E6">
      <w:pPr>
        <w:pStyle w:val="ConsPlusNormal"/>
      </w:pPr>
    </w:p>
    <w:p w:rsidR="006C02E6" w:rsidRDefault="006C02E6">
      <w:pPr>
        <w:pStyle w:val="ConsPlusNormal"/>
      </w:pPr>
    </w:p>
    <w:p w:rsidR="006C02E6" w:rsidRDefault="006C02E6">
      <w:pPr>
        <w:pStyle w:val="ConsPlusNormal"/>
      </w:pPr>
    </w:p>
    <w:p w:rsidR="006C02E6" w:rsidRDefault="006C02E6">
      <w:pPr>
        <w:pStyle w:val="ConsPlusNormal"/>
        <w:jc w:val="right"/>
      </w:pPr>
      <w:r>
        <w:t>Приложение N 2</w:t>
      </w:r>
    </w:p>
    <w:p w:rsidR="006C02E6" w:rsidRDefault="006C02E6">
      <w:pPr>
        <w:pStyle w:val="ConsPlusNormal"/>
        <w:jc w:val="right"/>
      </w:pPr>
      <w:r>
        <w:t>к Постановлению</w:t>
      </w:r>
    </w:p>
    <w:p w:rsidR="006C02E6" w:rsidRDefault="006C02E6">
      <w:pPr>
        <w:pStyle w:val="ConsPlusNormal"/>
        <w:jc w:val="right"/>
      </w:pPr>
      <w:r>
        <w:t>администрации МОГО "Ухта"</w:t>
      </w:r>
    </w:p>
    <w:p w:rsidR="006C02E6" w:rsidRDefault="006C02E6">
      <w:pPr>
        <w:pStyle w:val="ConsPlusNormal"/>
        <w:jc w:val="right"/>
      </w:pPr>
      <w:r>
        <w:t>от 10 сентября 2015 г. N 2011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jc w:val="right"/>
      </w:pPr>
      <w:r>
        <w:lastRenderedPageBreak/>
        <w:t>"Таблица 2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jc w:val="center"/>
      </w:pPr>
      <w:bookmarkStart w:id="2" w:name="P346"/>
      <w:bookmarkEnd w:id="2"/>
      <w:r>
        <w:t>Перечень</w:t>
      </w:r>
    </w:p>
    <w:p w:rsidR="006C02E6" w:rsidRDefault="006C02E6">
      <w:pPr>
        <w:pStyle w:val="ConsPlusNormal"/>
        <w:jc w:val="center"/>
      </w:pPr>
      <w:r>
        <w:t>основных мероприятий муниципальной программы</w:t>
      </w:r>
    </w:p>
    <w:p w:rsidR="006C02E6" w:rsidRDefault="006C02E6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34"/>
        <w:gridCol w:w="964"/>
        <w:gridCol w:w="794"/>
        <w:gridCol w:w="2211"/>
        <w:gridCol w:w="1701"/>
        <w:gridCol w:w="2268"/>
      </w:tblGrid>
      <w:tr w:rsidR="006C02E6">
        <w:tc>
          <w:tcPr>
            <w:tcW w:w="510" w:type="dxa"/>
          </w:tcPr>
          <w:p w:rsidR="006C02E6" w:rsidRDefault="006C02E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center"/>
            </w:pPr>
            <w:r>
              <w:t>Номер и наименование основного мероприятия</w:t>
            </w:r>
          </w:p>
        </w:tc>
        <w:tc>
          <w:tcPr>
            <w:tcW w:w="964" w:type="dxa"/>
          </w:tcPr>
          <w:p w:rsidR="006C02E6" w:rsidRDefault="006C02E6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794" w:type="dxa"/>
          </w:tcPr>
          <w:p w:rsidR="006C02E6" w:rsidRDefault="006C02E6">
            <w:pPr>
              <w:pStyle w:val="ConsPlusNormal"/>
              <w:jc w:val="center"/>
            </w:pPr>
            <w:r>
              <w:t>Срок начала и окончания реализации</w:t>
            </w:r>
          </w:p>
        </w:tc>
        <w:tc>
          <w:tcPr>
            <w:tcW w:w="2211" w:type="dxa"/>
          </w:tcPr>
          <w:p w:rsidR="006C02E6" w:rsidRDefault="006C02E6">
            <w:pPr>
              <w:pStyle w:val="ConsPlusNormal"/>
              <w:jc w:val="center"/>
            </w:pPr>
            <w:r>
              <w:t>Ожидаемый непосредственный результат (краткое описание)</w:t>
            </w:r>
          </w:p>
        </w:tc>
        <w:tc>
          <w:tcPr>
            <w:tcW w:w="1701" w:type="dxa"/>
          </w:tcPr>
          <w:p w:rsidR="006C02E6" w:rsidRDefault="006C02E6">
            <w:pPr>
              <w:pStyle w:val="ConsPlusNormal"/>
              <w:jc w:val="center"/>
            </w:pPr>
            <w:r>
              <w:t>Последствия не реализации основного мероприятия</w:t>
            </w:r>
          </w:p>
        </w:tc>
        <w:tc>
          <w:tcPr>
            <w:tcW w:w="2268" w:type="dxa"/>
          </w:tcPr>
          <w:p w:rsidR="006C02E6" w:rsidRDefault="006C02E6">
            <w:pPr>
              <w:pStyle w:val="ConsPlusNormal"/>
              <w:jc w:val="center"/>
            </w:pPr>
            <w:r>
              <w:t>Связь с показателями муниципальной программы (подпрограммы)</w:t>
            </w:r>
          </w:p>
        </w:tc>
      </w:tr>
      <w:tr w:rsidR="006C02E6">
        <w:tc>
          <w:tcPr>
            <w:tcW w:w="510" w:type="dxa"/>
          </w:tcPr>
          <w:p w:rsidR="006C02E6" w:rsidRDefault="006C02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6C02E6" w:rsidRDefault="006C02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6C02E6" w:rsidRDefault="006C02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6C02E6" w:rsidRDefault="006C02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6C02E6" w:rsidRDefault="006C02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6C02E6" w:rsidRDefault="006C02E6">
            <w:pPr>
              <w:pStyle w:val="ConsPlusNormal"/>
              <w:jc w:val="center"/>
            </w:pPr>
            <w:r>
              <w:t>7</w:t>
            </w:r>
          </w:p>
        </w:tc>
      </w:tr>
      <w:tr w:rsidR="006C02E6">
        <w:tc>
          <w:tcPr>
            <w:tcW w:w="9582" w:type="dxa"/>
            <w:gridSpan w:val="7"/>
          </w:tcPr>
          <w:p w:rsidR="006C02E6" w:rsidRDefault="006C02E6">
            <w:pPr>
              <w:pStyle w:val="ConsPlusNormal"/>
              <w:jc w:val="center"/>
            </w:pPr>
            <w:r>
              <w:t>Подпрограмма 1. "Стратегическое планирование в МОГО "Ухта"</w:t>
            </w:r>
          </w:p>
        </w:tc>
      </w:tr>
      <w:tr w:rsidR="006C02E6">
        <w:tc>
          <w:tcPr>
            <w:tcW w:w="9582" w:type="dxa"/>
            <w:gridSpan w:val="7"/>
          </w:tcPr>
          <w:p w:rsidR="006C02E6" w:rsidRDefault="006C02E6">
            <w:pPr>
              <w:pStyle w:val="ConsPlusNormal"/>
              <w:jc w:val="center"/>
            </w:pPr>
            <w:r>
              <w:t>Задача 1.1. Совершенствование системы стратегического, программно-целевого планирования в МОГО "Ухта"</w:t>
            </w:r>
          </w:p>
        </w:tc>
      </w:tr>
      <w:tr w:rsidR="006C02E6">
        <w:tc>
          <w:tcPr>
            <w:tcW w:w="510" w:type="dxa"/>
          </w:tcPr>
          <w:p w:rsidR="006C02E6" w:rsidRDefault="006C02E6">
            <w:pPr>
              <w:pStyle w:val="ConsPlusNormal"/>
            </w:pPr>
            <w:r>
              <w:t>1.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both"/>
            </w:pPr>
            <w:r>
              <w:t>1.1.1. Участие в разработке и реализации документов стратегического планирования</w:t>
            </w:r>
          </w:p>
        </w:tc>
        <w:tc>
          <w:tcPr>
            <w:tcW w:w="96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794" w:type="dxa"/>
          </w:tcPr>
          <w:p w:rsidR="006C02E6" w:rsidRDefault="006C02E6">
            <w:pPr>
              <w:pStyle w:val="ConsPlusNormal"/>
            </w:pPr>
            <w:r>
              <w:t>2014 - 2020</w:t>
            </w:r>
          </w:p>
        </w:tc>
        <w:tc>
          <w:tcPr>
            <w:tcW w:w="2211" w:type="dxa"/>
          </w:tcPr>
          <w:p w:rsidR="006C02E6" w:rsidRDefault="006C02E6">
            <w:pPr>
              <w:pStyle w:val="ConsPlusNormal"/>
            </w:pPr>
            <w:r>
              <w:t>Наличие актуализированных долгосрочной стратегии социально-экономического развития МОГО "Ухта" и муниципальных программ МОГО "Ухта"</w:t>
            </w:r>
          </w:p>
        </w:tc>
        <w:tc>
          <w:tcPr>
            <w:tcW w:w="1701" w:type="dxa"/>
          </w:tcPr>
          <w:p w:rsidR="006C02E6" w:rsidRDefault="006C02E6">
            <w:pPr>
              <w:pStyle w:val="ConsPlusNormal"/>
            </w:pPr>
            <w:r>
              <w:t>Отсутствие:</w:t>
            </w:r>
          </w:p>
          <w:p w:rsidR="006C02E6" w:rsidRDefault="006C02E6">
            <w:pPr>
              <w:pStyle w:val="ConsPlusNormal"/>
            </w:pPr>
            <w:r>
              <w:t xml:space="preserve">долгосрочной стратегии социально-экономического развития МОГО "Ухта" как основы для разработки новых и актуализации действующих документов стратегического </w:t>
            </w:r>
            <w:r>
              <w:lastRenderedPageBreak/>
              <w:t>планирования МОГО "Ухта";</w:t>
            </w:r>
          </w:p>
          <w:p w:rsidR="006C02E6" w:rsidRDefault="006C02E6">
            <w:pPr>
              <w:pStyle w:val="ConsPlusNormal"/>
            </w:pPr>
            <w:r>
              <w:t>муниципальных программ МОГО "Ухта";</w:t>
            </w:r>
          </w:p>
          <w:p w:rsidR="006C02E6" w:rsidRDefault="006C02E6">
            <w:pPr>
              <w:pStyle w:val="ConsPlusNormal"/>
            </w:pPr>
            <w:r>
              <w:t>актуальной информации о результатах достижения целей и невозможность принятия своевременных и эффективных управленческих решений</w:t>
            </w:r>
          </w:p>
        </w:tc>
        <w:tc>
          <w:tcPr>
            <w:tcW w:w="2268" w:type="dxa"/>
          </w:tcPr>
          <w:p w:rsidR="006C02E6" w:rsidRDefault="006C02E6">
            <w:pPr>
              <w:pStyle w:val="ConsPlusNormal"/>
            </w:pPr>
            <w:r>
              <w:lastRenderedPageBreak/>
              <w:t>Доля эффективно реализованных муниципальных программ в общем количестве муниципальных программ МОГО "Ухта"</w:t>
            </w:r>
          </w:p>
        </w:tc>
      </w:tr>
      <w:tr w:rsidR="006C02E6">
        <w:tc>
          <w:tcPr>
            <w:tcW w:w="510" w:type="dxa"/>
          </w:tcPr>
          <w:p w:rsidR="006C02E6" w:rsidRDefault="006C02E6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both"/>
            </w:pPr>
            <w:r>
              <w:t>1.1.2. Осуществление анализа и прогнозирования социально-экономического развития МОГО "Ухта"</w:t>
            </w:r>
          </w:p>
        </w:tc>
        <w:tc>
          <w:tcPr>
            <w:tcW w:w="96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794" w:type="dxa"/>
          </w:tcPr>
          <w:p w:rsidR="006C02E6" w:rsidRDefault="006C02E6">
            <w:pPr>
              <w:pStyle w:val="ConsPlusNormal"/>
            </w:pPr>
            <w:r>
              <w:t>2014 - 2020</w:t>
            </w:r>
          </w:p>
        </w:tc>
        <w:tc>
          <w:tcPr>
            <w:tcW w:w="2211" w:type="dxa"/>
          </w:tcPr>
          <w:p w:rsidR="006C02E6" w:rsidRDefault="006C02E6">
            <w:pPr>
              <w:pStyle w:val="ConsPlusNormal"/>
            </w:pPr>
            <w:r>
              <w:t>Наличие актуальной информации об итогах социально-экономического развития МОГО "Ухта";</w:t>
            </w:r>
          </w:p>
          <w:p w:rsidR="006C02E6" w:rsidRDefault="006C02E6">
            <w:pPr>
              <w:pStyle w:val="ConsPlusNormal"/>
            </w:pPr>
            <w:r>
              <w:t xml:space="preserve">информирование граждан и предприятий городского округа об итогах социально-экономического развития МОГО "Ухта". Поддержание в актуальном состоянии, повышение качества </w:t>
            </w:r>
            <w:r>
              <w:lastRenderedPageBreak/>
              <w:t>и достоверности прогноза социально-экономического развития МОГО "Ухта" на очередной финансовый год и на плановый период</w:t>
            </w:r>
          </w:p>
        </w:tc>
        <w:tc>
          <w:tcPr>
            <w:tcW w:w="1701" w:type="dxa"/>
          </w:tcPr>
          <w:p w:rsidR="006C02E6" w:rsidRDefault="006C02E6">
            <w:pPr>
              <w:pStyle w:val="ConsPlusNormal"/>
            </w:pPr>
            <w:r>
              <w:lastRenderedPageBreak/>
              <w:t>Отсутствие: актуальной информации об итогах социально-экономического развития МОГО "Ухта", видения перспектив социально-экономического развития МОГО "Ухта" на среднесрочный период</w:t>
            </w:r>
          </w:p>
        </w:tc>
        <w:tc>
          <w:tcPr>
            <w:tcW w:w="2268" w:type="dxa"/>
          </w:tcPr>
          <w:p w:rsidR="006C02E6" w:rsidRDefault="006C02E6">
            <w:pPr>
              <w:pStyle w:val="ConsPlusNormal"/>
            </w:pPr>
            <w:r>
              <w:t>Удельный вес расходов бюджета МОГО "Ухта", представленных в виде муниципальных программ</w:t>
            </w:r>
          </w:p>
        </w:tc>
      </w:tr>
      <w:tr w:rsidR="006C02E6">
        <w:tc>
          <w:tcPr>
            <w:tcW w:w="9582" w:type="dxa"/>
            <w:gridSpan w:val="7"/>
          </w:tcPr>
          <w:p w:rsidR="006C02E6" w:rsidRDefault="006C02E6">
            <w:pPr>
              <w:pStyle w:val="ConsPlusNormal"/>
              <w:jc w:val="center"/>
            </w:pPr>
            <w:r>
              <w:lastRenderedPageBreak/>
              <w:t>Подпрограмма 2. "Малое и среднее предпринимательство в МОГО "Ухта"</w:t>
            </w:r>
          </w:p>
        </w:tc>
      </w:tr>
      <w:tr w:rsidR="006C02E6">
        <w:tc>
          <w:tcPr>
            <w:tcW w:w="9582" w:type="dxa"/>
            <w:gridSpan w:val="7"/>
          </w:tcPr>
          <w:p w:rsidR="006C02E6" w:rsidRDefault="006C02E6">
            <w:pPr>
              <w:pStyle w:val="ConsPlusNormal"/>
              <w:jc w:val="center"/>
            </w:pPr>
            <w:r>
              <w:t>Задача 2.1. Формирование благоприятной среды для развития малого и среднего предпринимательства в МОГО "Ухта"</w:t>
            </w:r>
          </w:p>
        </w:tc>
      </w:tr>
      <w:tr w:rsidR="006C02E6">
        <w:tc>
          <w:tcPr>
            <w:tcW w:w="510" w:type="dxa"/>
          </w:tcPr>
          <w:p w:rsidR="006C02E6" w:rsidRDefault="006C02E6">
            <w:pPr>
              <w:pStyle w:val="ConsPlusNormal"/>
            </w:pPr>
            <w:r>
              <w:t>3.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both"/>
            </w:pPr>
            <w:r>
              <w:t>2.1.1. Организационная и информационная поддержка малого и среднего предпринимательства</w:t>
            </w:r>
          </w:p>
        </w:tc>
        <w:tc>
          <w:tcPr>
            <w:tcW w:w="96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794" w:type="dxa"/>
          </w:tcPr>
          <w:p w:rsidR="006C02E6" w:rsidRDefault="006C02E6">
            <w:pPr>
              <w:pStyle w:val="ConsPlusNormal"/>
            </w:pPr>
            <w:r>
              <w:t>2014 - 2020</w:t>
            </w:r>
          </w:p>
        </w:tc>
        <w:tc>
          <w:tcPr>
            <w:tcW w:w="2211" w:type="dxa"/>
          </w:tcPr>
          <w:p w:rsidR="006C02E6" w:rsidRDefault="006C02E6">
            <w:pPr>
              <w:pStyle w:val="ConsPlusNormal"/>
            </w:pPr>
            <w:r>
              <w:t>Принятие совместных решений по вопросам предпринимательства. Повышение уровня информированности субъектов малого и среднего предпринимательства по вопросам предпринимательства</w:t>
            </w:r>
          </w:p>
        </w:tc>
        <w:tc>
          <w:tcPr>
            <w:tcW w:w="1701" w:type="dxa"/>
          </w:tcPr>
          <w:p w:rsidR="006C02E6" w:rsidRDefault="006C02E6">
            <w:pPr>
              <w:pStyle w:val="ConsPlusNormal"/>
            </w:pPr>
            <w:r>
              <w:t>Снижение качества услуг населению. Отсутствие взаимодействия администрации МОГО "Ухта", общественных организаций и предпринимателей</w:t>
            </w:r>
          </w:p>
        </w:tc>
        <w:tc>
          <w:tcPr>
            <w:tcW w:w="2268" w:type="dxa"/>
          </w:tcPr>
          <w:p w:rsidR="006C02E6" w:rsidRDefault="006C02E6">
            <w:pPr>
              <w:pStyle w:val="ConsPlusNormal"/>
            </w:pPr>
            <w:r>
              <w:t>Число субъектов малого и среднего предпринимательства в расчете на 10 тыс. человек населения.</w:t>
            </w:r>
          </w:p>
          <w:p w:rsidR="006C02E6" w:rsidRDefault="006C02E6">
            <w:pPr>
              <w:pStyle w:val="ConsPlusNormal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6C02E6">
        <w:tc>
          <w:tcPr>
            <w:tcW w:w="510" w:type="dxa"/>
          </w:tcPr>
          <w:p w:rsidR="006C02E6" w:rsidRDefault="006C02E6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both"/>
            </w:pPr>
            <w:r>
              <w:t>2.1.2. Финансовая поддержка субъектов малого и среднего предпринимательства за счет средств местного бюджета</w:t>
            </w:r>
          </w:p>
        </w:tc>
        <w:tc>
          <w:tcPr>
            <w:tcW w:w="96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794" w:type="dxa"/>
          </w:tcPr>
          <w:p w:rsidR="006C02E6" w:rsidRDefault="006C02E6">
            <w:pPr>
              <w:pStyle w:val="ConsPlusNormal"/>
            </w:pPr>
            <w:r>
              <w:t>2014 - 2020</w:t>
            </w:r>
          </w:p>
        </w:tc>
        <w:tc>
          <w:tcPr>
            <w:tcW w:w="2211" w:type="dxa"/>
          </w:tcPr>
          <w:p w:rsidR="006C02E6" w:rsidRDefault="006C02E6">
            <w:pPr>
              <w:pStyle w:val="ConsPlusNormal"/>
            </w:pPr>
            <w:r>
              <w:t>Предоставление: субсидий (грантов) на покрытие части затрат субъектов малого и среднего предпринимательства, связанных с началом предпринимательской деятельности;</w:t>
            </w:r>
          </w:p>
          <w:p w:rsidR="006C02E6" w:rsidRDefault="006C02E6">
            <w:pPr>
              <w:pStyle w:val="ConsPlusNormal"/>
            </w:pPr>
            <w:r>
              <w:t>субсидий на реализацию малых проектов в сфере сельского хозяйства</w:t>
            </w:r>
          </w:p>
        </w:tc>
        <w:tc>
          <w:tcPr>
            <w:tcW w:w="1701" w:type="dxa"/>
          </w:tcPr>
          <w:p w:rsidR="006C02E6" w:rsidRDefault="006C02E6">
            <w:pPr>
              <w:pStyle w:val="ConsPlusNormal"/>
            </w:pPr>
            <w:r>
              <w:t>Ухудшение показателей деятельности субъектов малого и среднего предпринимательства</w:t>
            </w:r>
          </w:p>
        </w:tc>
        <w:tc>
          <w:tcPr>
            <w:tcW w:w="2268" w:type="dxa"/>
          </w:tcPr>
          <w:p w:rsidR="006C02E6" w:rsidRDefault="006C02E6">
            <w:pPr>
              <w:pStyle w:val="ConsPlusNormal"/>
            </w:pPr>
            <w:r>
              <w:t>Количество субъектов малого и среднего предпринимательства, получивших финансовую поддержку</w:t>
            </w:r>
          </w:p>
        </w:tc>
      </w:tr>
      <w:tr w:rsidR="006C02E6">
        <w:tc>
          <w:tcPr>
            <w:tcW w:w="510" w:type="dxa"/>
          </w:tcPr>
          <w:p w:rsidR="006C02E6" w:rsidRDefault="006C02E6">
            <w:pPr>
              <w:pStyle w:val="ConsPlusNormal"/>
            </w:pPr>
            <w:r>
              <w:t>5.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both"/>
            </w:pPr>
            <w:r>
              <w:t>2.1.3. Финансовая поддержка субъектов малого и среднего предпринимательства за счет средств республиканского бюджета</w:t>
            </w:r>
          </w:p>
        </w:tc>
        <w:tc>
          <w:tcPr>
            <w:tcW w:w="96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794" w:type="dxa"/>
          </w:tcPr>
          <w:p w:rsidR="006C02E6" w:rsidRDefault="006C02E6">
            <w:pPr>
              <w:pStyle w:val="ConsPlusNormal"/>
            </w:pPr>
            <w:r>
              <w:t>2014 - 2020</w:t>
            </w:r>
          </w:p>
        </w:tc>
        <w:tc>
          <w:tcPr>
            <w:tcW w:w="2211" w:type="dxa"/>
          </w:tcPr>
          <w:p w:rsidR="006C02E6" w:rsidRDefault="006C02E6">
            <w:pPr>
              <w:pStyle w:val="ConsPlusNormal"/>
            </w:pPr>
            <w:r>
              <w:t>Предоставление:</w:t>
            </w:r>
          </w:p>
          <w:p w:rsidR="006C02E6" w:rsidRDefault="006C02E6">
            <w:pPr>
              <w:pStyle w:val="ConsPlusNormal"/>
            </w:pPr>
            <w:r>
              <w:t>субсидий (грантов) на покрытие части затрат субъектов малого и среднего предпринимательства, связанных с началом предпринимательской деятельности;</w:t>
            </w:r>
          </w:p>
          <w:p w:rsidR="006C02E6" w:rsidRDefault="006C02E6">
            <w:pPr>
              <w:pStyle w:val="ConsPlusNormal"/>
            </w:pPr>
            <w:r>
              <w:t>субсидий на реализацию малых проектов в сфере сельского хозяйства</w:t>
            </w:r>
          </w:p>
        </w:tc>
        <w:tc>
          <w:tcPr>
            <w:tcW w:w="1701" w:type="dxa"/>
          </w:tcPr>
          <w:p w:rsidR="006C02E6" w:rsidRDefault="006C02E6">
            <w:pPr>
              <w:pStyle w:val="ConsPlusNormal"/>
            </w:pPr>
            <w:r>
              <w:t>Ухудшение показателей деятельности субъектов малого и среднего предпринимательства</w:t>
            </w:r>
          </w:p>
        </w:tc>
        <w:tc>
          <w:tcPr>
            <w:tcW w:w="2268" w:type="dxa"/>
          </w:tcPr>
          <w:p w:rsidR="006C02E6" w:rsidRDefault="006C02E6">
            <w:pPr>
              <w:pStyle w:val="ConsPlusNormal"/>
            </w:pPr>
            <w:r>
              <w:t>Количество субъектов малого и среднего предпринимательства, получивших финансовую поддержку</w:t>
            </w:r>
          </w:p>
        </w:tc>
      </w:tr>
      <w:tr w:rsidR="006C02E6">
        <w:tc>
          <w:tcPr>
            <w:tcW w:w="510" w:type="dxa"/>
          </w:tcPr>
          <w:p w:rsidR="006C02E6" w:rsidRDefault="006C02E6">
            <w:pPr>
              <w:pStyle w:val="ConsPlusNormal"/>
            </w:pPr>
            <w:r>
              <w:t>6.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both"/>
            </w:pPr>
            <w:r>
              <w:t xml:space="preserve">2.1.4. Обеспечение </w:t>
            </w:r>
            <w:r>
              <w:lastRenderedPageBreak/>
              <w:t>деятельности информационно-маркетинговых центров малого и среднего предпринимательства на территориях муниципальных образований за счет средств республиканского бюджета</w:t>
            </w:r>
          </w:p>
        </w:tc>
        <w:tc>
          <w:tcPr>
            <w:tcW w:w="964" w:type="dxa"/>
          </w:tcPr>
          <w:p w:rsidR="006C02E6" w:rsidRDefault="006C02E6">
            <w:pPr>
              <w:pStyle w:val="ConsPlusNormal"/>
            </w:pPr>
            <w:r>
              <w:lastRenderedPageBreak/>
              <w:t xml:space="preserve">МУ "Управление </w:t>
            </w:r>
            <w:r>
              <w:lastRenderedPageBreak/>
              <w:t>культуры администрации МОГО "Ухта"</w:t>
            </w:r>
          </w:p>
        </w:tc>
        <w:tc>
          <w:tcPr>
            <w:tcW w:w="794" w:type="dxa"/>
          </w:tcPr>
          <w:p w:rsidR="006C02E6" w:rsidRDefault="006C02E6">
            <w:pPr>
              <w:pStyle w:val="ConsPlusNormal"/>
            </w:pPr>
            <w:r>
              <w:lastRenderedPageBreak/>
              <w:t>2014</w:t>
            </w:r>
          </w:p>
        </w:tc>
        <w:tc>
          <w:tcPr>
            <w:tcW w:w="2211" w:type="dxa"/>
          </w:tcPr>
          <w:p w:rsidR="006C02E6" w:rsidRDefault="006C02E6">
            <w:pPr>
              <w:pStyle w:val="ConsPlusNormal"/>
            </w:pPr>
            <w:r>
              <w:t xml:space="preserve">Предоставление субсидий на покрытие части </w:t>
            </w:r>
            <w:r>
              <w:lastRenderedPageBreak/>
              <w:t>расходов, понесенных организациями, образующими инфраструктуру поддержки субъектов малого и среднего предпринимательства</w:t>
            </w:r>
          </w:p>
        </w:tc>
        <w:tc>
          <w:tcPr>
            <w:tcW w:w="1701" w:type="dxa"/>
          </w:tcPr>
          <w:p w:rsidR="006C02E6" w:rsidRDefault="006C02E6">
            <w:pPr>
              <w:pStyle w:val="ConsPlusNormal"/>
            </w:pPr>
            <w:r>
              <w:lastRenderedPageBreak/>
              <w:t xml:space="preserve">Снижение качества услуг населению. </w:t>
            </w:r>
            <w:r>
              <w:lastRenderedPageBreak/>
              <w:t>Снижение эффективности деятельности субъектов малого и среднего предпринимательства</w:t>
            </w:r>
          </w:p>
        </w:tc>
        <w:tc>
          <w:tcPr>
            <w:tcW w:w="2268" w:type="dxa"/>
          </w:tcPr>
          <w:p w:rsidR="006C02E6" w:rsidRDefault="006C02E6">
            <w:pPr>
              <w:pStyle w:val="ConsPlusNormal"/>
            </w:pPr>
            <w:r>
              <w:lastRenderedPageBreak/>
              <w:t xml:space="preserve">Число субъектов малого и среднего предпринимательства </w:t>
            </w:r>
            <w:r>
              <w:lastRenderedPageBreak/>
              <w:t>в расчете на 10 тыс. человек населения.</w:t>
            </w:r>
          </w:p>
          <w:p w:rsidR="006C02E6" w:rsidRDefault="006C02E6">
            <w:pPr>
              <w:pStyle w:val="ConsPlusNormal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6C02E6">
        <w:tc>
          <w:tcPr>
            <w:tcW w:w="510" w:type="dxa"/>
          </w:tcPr>
          <w:p w:rsidR="006C02E6" w:rsidRDefault="006C02E6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both"/>
            </w:pPr>
            <w:r>
              <w:t xml:space="preserve">2.1.5. Обеспечение деятельности информационно-маркетинговых центров малого и </w:t>
            </w:r>
            <w:r>
              <w:lastRenderedPageBreak/>
              <w:t>среднего предпринимательства на территориях муниципальных образований за счет средств местного бюджета</w:t>
            </w:r>
          </w:p>
        </w:tc>
        <w:tc>
          <w:tcPr>
            <w:tcW w:w="964" w:type="dxa"/>
          </w:tcPr>
          <w:p w:rsidR="006C02E6" w:rsidRDefault="006C02E6">
            <w:pPr>
              <w:pStyle w:val="ConsPlusNormal"/>
            </w:pPr>
            <w:r>
              <w:lastRenderedPageBreak/>
              <w:t>МУ "Управление культуры администрации МОГО "Ухта"</w:t>
            </w:r>
          </w:p>
        </w:tc>
        <w:tc>
          <w:tcPr>
            <w:tcW w:w="794" w:type="dxa"/>
          </w:tcPr>
          <w:p w:rsidR="006C02E6" w:rsidRDefault="006C02E6">
            <w:pPr>
              <w:pStyle w:val="ConsPlusNormal"/>
            </w:pPr>
            <w:r>
              <w:t>2014</w:t>
            </w:r>
          </w:p>
        </w:tc>
        <w:tc>
          <w:tcPr>
            <w:tcW w:w="2211" w:type="dxa"/>
          </w:tcPr>
          <w:p w:rsidR="006C02E6" w:rsidRDefault="006C02E6">
            <w:pPr>
              <w:pStyle w:val="ConsPlusNormal"/>
            </w:pPr>
            <w:r>
              <w:t>Предоставление субсидий на покрытие части расходов, понесенных организациями, образующими инфраструктуру поддержки субъектов малого и среднего предпринимательств</w:t>
            </w:r>
            <w:r>
              <w:lastRenderedPageBreak/>
              <w:t>а</w:t>
            </w:r>
          </w:p>
        </w:tc>
        <w:tc>
          <w:tcPr>
            <w:tcW w:w="1701" w:type="dxa"/>
          </w:tcPr>
          <w:p w:rsidR="006C02E6" w:rsidRDefault="006C02E6">
            <w:pPr>
              <w:pStyle w:val="ConsPlusNormal"/>
            </w:pPr>
            <w:r>
              <w:lastRenderedPageBreak/>
              <w:t>Снижение качества услуг населению. Снижение эффективности деятельности субъектов малого и среднего предпринимательства</w:t>
            </w:r>
          </w:p>
        </w:tc>
        <w:tc>
          <w:tcPr>
            <w:tcW w:w="2268" w:type="dxa"/>
          </w:tcPr>
          <w:p w:rsidR="006C02E6" w:rsidRDefault="006C02E6">
            <w:pPr>
              <w:pStyle w:val="ConsPlusNormal"/>
            </w:pPr>
            <w:r>
              <w:t>Число субъектов малого и среднего предпринимательства в расчете на 10 тыс. человек населения.</w:t>
            </w:r>
          </w:p>
          <w:p w:rsidR="006C02E6" w:rsidRDefault="006C02E6">
            <w:pPr>
              <w:pStyle w:val="ConsPlusNormal"/>
            </w:pPr>
            <w:r>
              <w:t xml:space="preserve">Доля среднесписочной численности работников (без внешних совместителей) малых </w:t>
            </w:r>
            <w:r>
              <w:lastRenderedPageBreak/>
              <w:t>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6C02E6">
        <w:tc>
          <w:tcPr>
            <w:tcW w:w="510" w:type="dxa"/>
          </w:tcPr>
          <w:p w:rsidR="006C02E6" w:rsidRDefault="006C02E6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both"/>
            </w:pPr>
            <w:r>
              <w:t>2.1.6. Обеспечение деятельности информационно-маркетинговых центров малого и среднего предпринимательства на территории муниципальных образован</w:t>
            </w:r>
            <w:r>
              <w:lastRenderedPageBreak/>
              <w:t>ий</w:t>
            </w:r>
          </w:p>
        </w:tc>
        <w:tc>
          <w:tcPr>
            <w:tcW w:w="964" w:type="dxa"/>
          </w:tcPr>
          <w:p w:rsidR="006C02E6" w:rsidRDefault="006C02E6">
            <w:pPr>
              <w:pStyle w:val="ConsPlusNormal"/>
            </w:pPr>
            <w:r>
              <w:lastRenderedPageBreak/>
              <w:t>МУ "Управление культуры администрации МОГО "Ухта"</w:t>
            </w:r>
          </w:p>
        </w:tc>
        <w:tc>
          <w:tcPr>
            <w:tcW w:w="794" w:type="dxa"/>
          </w:tcPr>
          <w:p w:rsidR="006C02E6" w:rsidRDefault="006C02E6">
            <w:pPr>
              <w:pStyle w:val="ConsPlusNormal"/>
            </w:pPr>
            <w:r>
              <w:t>2015 - 2020</w:t>
            </w:r>
          </w:p>
        </w:tc>
        <w:tc>
          <w:tcPr>
            <w:tcW w:w="2211" w:type="dxa"/>
          </w:tcPr>
          <w:p w:rsidR="006C02E6" w:rsidRDefault="006C02E6">
            <w:pPr>
              <w:pStyle w:val="ConsPlusNormal"/>
            </w:pPr>
            <w:r>
              <w:t>Предоставление субсидий на покрытие части расходов, понесенных организациями, образующими инфраструктуру поддержки субъектов малого и среднего предпринимательства</w:t>
            </w:r>
          </w:p>
        </w:tc>
        <w:tc>
          <w:tcPr>
            <w:tcW w:w="1701" w:type="dxa"/>
          </w:tcPr>
          <w:p w:rsidR="006C02E6" w:rsidRDefault="006C02E6">
            <w:pPr>
              <w:pStyle w:val="ConsPlusNormal"/>
            </w:pPr>
            <w:r>
              <w:t>Снижение качества услуг населению. Снижение эффективности деятельности субъектов малого и среднего предпринимательства</w:t>
            </w:r>
          </w:p>
        </w:tc>
        <w:tc>
          <w:tcPr>
            <w:tcW w:w="2268" w:type="dxa"/>
          </w:tcPr>
          <w:p w:rsidR="006C02E6" w:rsidRDefault="006C02E6">
            <w:pPr>
              <w:pStyle w:val="ConsPlusNormal"/>
            </w:pPr>
            <w:r>
              <w:t>Число субъектов малого и среднего предпринимательства в расчете на 10 тыс. человек населения.</w:t>
            </w:r>
          </w:p>
          <w:p w:rsidR="006C02E6" w:rsidRDefault="006C02E6">
            <w:pPr>
              <w:pStyle w:val="ConsPlusNormal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</w:tbl>
    <w:p w:rsidR="006C02E6" w:rsidRDefault="006C02E6">
      <w:pPr>
        <w:pStyle w:val="ConsPlusNormal"/>
        <w:jc w:val="right"/>
      </w:pPr>
      <w:r>
        <w:lastRenderedPageBreak/>
        <w:t>".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</w:pPr>
    </w:p>
    <w:p w:rsidR="006C02E6" w:rsidRDefault="006C02E6">
      <w:pPr>
        <w:pStyle w:val="ConsPlusNormal"/>
      </w:pPr>
    </w:p>
    <w:p w:rsidR="006C02E6" w:rsidRDefault="006C02E6">
      <w:pPr>
        <w:pStyle w:val="ConsPlusNormal"/>
      </w:pPr>
    </w:p>
    <w:p w:rsidR="006C02E6" w:rsidRDefault="006C02E6">
      <w:pPr>
        <w:pStyle w:val="ConsPlusNormal"/>
      </w:pPr>
    </w:p>
    <w:p w:rsidR="006C02E6" w:rsidRDefault="006C02E6">
      <w:pPr>
        <w:pStyle w:val="ConsPlusNormal"/>
        <w:jc w:val="right"/>
      </w:pPr>
      <w:r>
        <w:t>Приложение N 3</w:t>
      </w:r>
    </w:p>
    <w:p w:rsidR="006C02E6" w:rsidRDefault="006C02E6">
      <w:pPr>
        <w:pStyle w:val="ConsPlusNormal"/>
        <w:jc w:val="right"/>
      </w:pPr>
      <w:r>
        <w:t>к Постановлению</w:t>
      </w:r>
    </w:p>
    <w:p w:rsidR="006C02E6" w:rsidRDefault="006C02E6">
      <w:pPr>
        <w:pStyle w:val="ConsPlusNormal"/>
        <w:jc w:val="right"/>
      </w:pPr>
      <w:r>
        <w:t>администрации МОГО "Ухта"</w:t>
      </w:r>
    </w:p>
    <w:p w:rsidR="006C02E6" w:rsidRDefault="006C02E6">
      <w:pPr>
        <w:pStyle w:val="ConsPlusNormal"/>
        <w:jc w:val="right"/>
      </w:pPr>
      <w:r>
        <w:t>от 10 сентября 2015 г. N 2011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jc w:val="right"/>
      </w:pPr>
      <w:r>
        <w:t>"Таблица 3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  <w:jc w:val="center"/>
      </w:pPr>
      <w:bookmarkStart w:id="3" w:name="P447"/>
      <w:bookmarkEnd w:id="3"/>
      <w:r>
        <w:t>Сведения</w:t>
      </w:r>
    </w:p>
    <w:p w:rsidR="006C02E6" w:rsidRDefault="006C02E6">
      <w:pPr>
        <w:pStyle w:val="ConsPlusNormal"/>
        <w:jc w:val="center"/>
      </w:pPr>
      <w:r>
        <w:t>об основных мерах правового регулирования в сфере</w:t>
      </w:r>
    </w:p>
    <w:p w:rsidR="006C02E6" w:rsidRDefault="006C02E6">
      <w:pPr>
        <w:pStyle w:val="ConsPlusNormal"/>
        <w:jc w:val="center"/>
      </w:pPr>
      <w:r>
        <w:t>реализации муниципальной программы</w:t>
      </w:r>
    </w:p>
    <w:p w:rsidR="006C02E6" w:rsidRDefault="006C02E6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"/>
        <w:gridCol w:w="1814"/>
        <w:gridCol w:w="3969"/>
        <w:gridCol w:w="1984"/>
        <w:gridCol w:w="1134"/>
      </w:tblGrid>
      <w:tr w:rsidR="006C02E6">
        <w:tc>
          <w:tcPr>
            <w:tcW w:w="697" w:type="dxa"/>
          </w:tcPr>
          <w:p w:rsidR="006C02E6" w:rsidRDefault="006C02E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center"/>
            </w:pPr>
            <w:r>
              <w:t>Вид нормативно-правового акта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  <w:jc w:val="center"/>
            </w:pPr>
            <w:r>
              <w:t>Основные положения нормативно-правового акта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  <w:jc w:val="center"/>
            </w:pPr>
            <w:r>
              <w:t>Ответственный исполнитель и соисполнители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center"/>
            </w:pPr>
            <w:r>
              <w:t>Ожидаемые сроки принятия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  <w:jc w:val="center"/>
            </w:pPr>
            <w:r>
              <w:t>5</w:t>
            </w:r>
          </w:p>
        </w:tc>
      </w:tr>
      <w:tr w:rsidR="006C02E6">
        <w:tc>
          <w:tcPr>
            <w:tcW w:w="9598" w:type="dxa"/>
            <w:gridSpan w:val="5"/>
          </w:tcPr>
          <w:p w:rsidR="006C02E6" w:rsidRDefault="006C02E6">
            <w:pPr>
              <w:pStyle w:val="ConsPlusNormal"/>
              <w:jc w:val="center"/>
            </w:pPr>
            <w:r>
              <w:t>Подпрограмма 1. "Стратегическое планирование в МОГО "Ухта"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</w:pPr>
            <w:r>
              <w:t>1.1.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both"/>
            </w:pPr>
            <w:r>
              <w:t>Решение Совета МОГО "Ухта"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</w:pPr>
            <w:r>
              <w:t xml:space="preserve">Внесение изменений в </w:t>
            </w:r>
            <w:hyperlink r:id="rId52" w:history="1">
              <w:r>
                <w:rPr>
                  <w:color w:val="0000FF"/>
                </w:rPr>
                <w:t>решение</w:t>
              </w:r>
            </w:hyperlink>
            <w:r>
              <w:t xml:space="preserve"> Совета МОГО "Ухта" от 15 декабря 2010 г. N 479 "Об утверждении Концепции социально-экономического развития муниципального образования городского округа "Ухта" на период до 2020 года"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  <w:r>
              <w:t>2014 (по мере необходимости)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both"/>
            </w:pPr>
            <w:r>
              <w:t>Решение Совета МОГО "Ухта"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</w:pPr>
            <w:r>
              <w:t xml:space="preserve">Внесение изменений в </w:t>
            </w:r>
            <w:hyperlink r:id="rId53" w:history="1">
              <w:r>
                <w:rPr>
                  <w:color w:val="0000FF"/>
                </w:rPr>
                <w:t>решение</w:t>
              </w:r>
            </w:hyperlink>
            <w:r>
              <w:t xml:space="preserve"> Совета МОГО "Ухта" от 28 сентября 2011 г. N 58 "Об утверждении Программы комплексного социально-экономического развития муниципального образования городского округа "Ухта" на 2011 - 2015 годы"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  <w:r>
              <w:t>2014 (по мере необходимости)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</w:pPr>
            <w:r>
              <w:t>1.3.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both"/>
            </w:pPr>
            <w:r>
              <w:t>Решение Совета МОГО "Ухта"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</w:pPr>
            <w:r>
              <w:t xml:space="preserve">Внесение изменений в </w:t>
            </w:r>
            <w:hyperlink r:id="rId54" w:history="1">
              <w:r>
                <w:rPr>
                  <w:color w:val="0000FF"/>
                </w:rPr>
                <w:t>решение</w:t>
              </w:r>
            </w:hyperlink>
            <w:r>
              <w:t xml:space="preserve"> Совета МОГО "Ухта" от 12 декабря 2014 г. N 359 "О Стратегии социально-экономического развития муниципального образования городского округа "Ухта" на период до 2020 года"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  <w:r>
              <w:t>2015 - 2020 (по мере необходимости)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</w:pPr>
            <w:r>
              <w:t>1.4.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both"/>
            </w:pPr>
            <w:r>
              <w:t>Постановление администрации МОГО "Ухта"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</w:pPr>
            <w:r>
              <w:t xml:space="preserve">Внесение изменений в </w:t>
            </w:r>
            <w:hyperlink r:id="rId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МОГО "Ухта" от 14 сентября 2009 г. N 1931 "Об утверждении </w:t>
            </w:r>
            <w:proofErr w:type="gramStart"/>
            <w:r>
              <w:t>порядка разработки прогноза социально-экономического развития муниципального образования городского</w:t>
            </w:r>
            <w:proofErr w:type="gramEnd"/>
            <w:r>
              <w:t xml:space="preserve"> округа "Ухта"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  <w:r>
              <w:t>2014 - 2015 (по мере необходимости)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</w:pPr>
            <w:r>
              <w:t>1.5.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both"/>
            </w:pPr>
            <w:r>
              <w:t>Постановление администрации МОГО "Ухта"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</w:pPr>
            <w:r>
              <w:t xml:space="preserve">Внесение изменений в </w:t>
            </w:r>
            <w:hyperlink r:id="rId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МОГО "Ухта" от 23 ноября 2011 г. N 2503 "Об утверждении плана мероприятий по реализации Программы комплексного социально-экономического развития муниципального образования городского округа "Ухта" на 2011 - 2015 годы"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  <w:r>
              <w:t>2014 (по мере необходимости)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</w:pPr>
            <w:r>
              <w:lastRenderedPageBreak/>
              <w:t>1.6.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both"/>
            </w:pPr>
            <w:r>
              <w:t>Постановление администрации МОГО "Ухта"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</w:pPr>
            <w:r>
              <w:t>Внесение изменений в постановление администрации МОГО "Ухта" от 4 сентября 2013 г. N 1633 "О муниципальных программах МОГО "Ухта"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  <w:r>
              <w:t>2014 - 2020 (по мере необходимости)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</w:pPr>
            <w:r>
              <w:t>1.7.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both"/>
            </w:pPr>
            <w:r>
              <w:t>Постановление администрации МОГО "Ухта"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</w:pPr>
            <w:r>
              <w:t>Внесение изменений в постановление администрации МОГО "Ухта" от 4 сентября 2013 г. N 1634 "Об утверждении методических указаний по разработке и реализации муниципальных программ МОГО "Ухта"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  <w:r>
              <w:t>2014 - 2020 (по мере необходимости)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</w:pPr>
            <w:r>
              <w:t>1.8.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both"/>
            </w:pPr>
            <w:r>
              <w:t>Постановление администрации МОГО "Ухта"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</w:pPr>
            <w:r>
              <w:t>Об одобрении прогноза социально-экономического развития муниципального образования городского округа "Ухта" на очередной финансовый год и плановый период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  <w:r>
              <w:t>2014 - 2020 (ежегодно)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</w:pPr>
            <w:r>
              <w:t>1.09.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both"/>
            </w:pPr>
            <w:r>
              <w:t>Постановление администрации МОГО "Ухта"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</w:pPr>
            <w:r>
              <w:t>О внесении изменений в муниципальную программу МОГО "Ухта" "Развитие экономики на 2014 - 2020 годы"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  <w:r>
              <w:t>2014 - 2020 (по мере необходимости)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</w:pPr>
            <w:r>
              <w:t>1.10.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both"/>
            </w:pPr>
            <w:r>
              <w:t>Распоряжение администрации МОГО "Ухта"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</w:pPr>
            <w:r>
              <w:t>О внесении изменений в план по реализации муниципальной программы МОГО "Ухта" "Развитие экономики на 2014 - 2020 годы"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  <w:r>
              <w:t>2014 - 2020 (по мере необходимости)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</w:pPr>
            <w:r>
              <w:t>1.11.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both"/>
            </w:pPr>
            <w:r>
              <w:t>Распоряжение администрации МОГО "Ухта"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</w:pPr>
            <w:r>
              <w:t xml:space="preserve">Внесение изменений в распоряжение администрации МОГО "Ухта" от 28 мая 2013 г. N 83-р "Об утверждении состава муниципальной экспертной группы по </w:t>
            </w:r>
            <w:r>
              <w:lastRenderedPageBreak/>
              <w:t>реализации проекта "Внедрение унифицированной процедуры стратегического управления развитием муниципальных образований"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</w:pPr>
            <w:r>
              <w:lastRenderedPageBreak/>
              <w:t xml:space="preserve">Управление экономического развития администрации </w:t>
            </w:r>
            <w:r>
              <w:lastRenderedPageBreak/>
              <w:t>МОГО "Ухта"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  <w:r>
              <w:lastRenderedPageBreak/>
              <w:t>2014 - 2020 (по мере необходи</w:t>
            </w:r>
            <w:r>
              <w:lastRenderedPageBreak/>
              <w:t>мости)</w:t>
            </w:r>
          </w:p>
        </w:tc>
      </w:tr>
      <w:tr w:rsidR="006C02E6">
        <w:tc>
          <w:tcPr>
            <w:tcW w:w="9598" w:type="dxa"/>
            <w:gridSpan w:val="5"/>
          </w:tcPr>
          <w:p w:rsidR="006C02E6" w:rsidRDefault="006C02E6">
            <w:pPr>
              <w:pStyle w:val="ConsPlusNormal"/>
              <w:jc w:val="center"/>
            </w:pPr>
            <w:r>
              <w:lastRenderedPageBreak/>
              <w:t>Подпрограмма 2. "Малое и среднее предпринимательство в МОГО "Ухта"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</w:pPr>
            <w:r>
              <w:t>2.1.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both"/>
            </w:pPr>
            <w:r>
              <w:t>Постановление администрации МОГО "Ухта"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</w:pPr>
            <w:r>
              <w:t xml:space="preserve">Об утверждении </w:t>
            </w:r>
            <w:proofErr w:type="gramStart"/>
            <w:r>
              <w:t>порядка субсидирования части расходов субъектов малого</w:t>
            </w:r>
            <w:proofErr w:type="gramEnd"/>
            <w:r>
              <w:t xml:space="preserve"> и среднего предпринимательства, связанных с началом предпринимательской деятельности (гранты)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  <w:r>
              <w:t>2014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</w:pPr>
            <w:r>
              <w:t>2.2.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both"/>
            </w:pPr>
            <w:r>
              <w:t>Постановление администрации МОГО "Ухта"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</w:pPr>
            <w:r>
              <w:t>Внесение изменений в порядок субсидирования части расходов субъектов малого и среднего предпринимательства, связанных с началом предпринимательской деятельности (гранты)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  <w:r>
              <w:t>2014 - 2020 (по мере необходимости)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</w:pPr>
            <w:r>
              <w:t>2.3.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both"/>
            </w:pPr>
            <w:r>
              <w:t>Постановление администрации МОГО "Ухта"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</w:pPr>
            <w:r>
              <w:t>Внесение изменений в постановление администрации МОГО "Ухта" о Координационном совете при руководителе администрации МОГО "Ухта"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  <w:r>
              <w:t>2014 - 2020 (по мере необходимости)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</w:pPr>
            <w:r>
              <w:t>2.4.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both"/>
            </w:pPr>
            <w:r>
              <w:t>Постановление администрации МОГО "Ухта"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</w:pPr>
            <w:r>
              <w:t>Об организации ярмарок выходного дня на территории МОГО "Ухта"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</w:pPr>
            <w:r>
              <w:t>Управление экономического развития администрации МОГО "Ухта"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  <w:r>
              <w:t>2014 - 2020 (ежегодно)</w:t>
            </w:r>
          </w:p>
        </w:tc>
      </w:tr>
      <w:tr w:rsidR="006C02E6">
        <w:tc>
          <w:tcPr>
            <w:tcW w:w="697" w:type="dxa"/>
          </w:tcPr>
          <w:p w:rsidR="006C02E6" w:rsidRDefault="006C02E6">
            <w:pPr>
              <w:pStyle w:val="ConsPlusNormal"/>
            </w:pPr>
            <w:r>
              <w:t>2.5.</w:t>
            </w:r>
          </w:p>
        </w:tc>
        <w:tc>
          <w:tcPr>
            <w:tcW w:w="1814" w:type="dxa"/>
          </w:tcPr>
          <w:p w:rsidR="006C02E6" w:rsidRDefault="006C02E6">
            <w:pPr>
              <w:pStyle w:val="ConsPlusNormal"/>
              <w:jc w:val="both"/>
            </w:pPr>
            <w:r>
              <w:t xml:space="preserve">Постановление администрации </w:t>
            </w:r>
            <w:r>
              <w:lastRenderedPageBreak/>
              <w:t>МОГО "Ухта"</w:t>
            </w:r>
          </w:p>
        </w:tc>
        <w:tc>
          <w:tcPr>
            <w:tcW w:w="3969" w:type="dxa"/>
          </w:tcPr>
          <w:p w:rsidR="006C02E6" w:rsidRDefault="006C02E6">
            <w:pPr>
              <w:pStyle w:val="ConsPlusNormal"/>
            </w:pPr>
            <w:r>
              <w:lastRenderedPageBreak/>
              <w:t xml:space="preserve">Внесение изменений в порядок размещения тонаров, автолавок </w:t>
            </w:r>
            <w:r>
              <w:lastRenderedPageBreak/>
              <w:t>предприятий сельскохозяйственных товаропроизводителей на территории МОГО "Ухта"</w:t>
            </w:r>
          </w:p>
        </w:tc>
        <w:tc>
          <w:tcPr>
            <w:tcW w:w="1984" w:type="dxa"/>
          </w:tcPr>
          <w:p w:rsidR="006C02E6" w:rsidRDefault="006C02E6">
            <w:pPr>
              <w:pStyle w:val="ConsPlusNormal"/>
            </w:pPr>
            <w:r>
              <w:lastRenderedPageBreak/>
              <w:t xml:space="preserve">Управление экономического </w:t>
            </w:r>
            <w:r>
              <w:lastRenderedPageBreak/>
              <w:t>развития администрации МОГО "Ухта"</w:t>
            </w:r>
          </w:p>
        </w:tc>
        <w:tc>
          <w:tcPr>
            <w:tcW w:w="1134" w:type="dxa"/>
          </w:tcPr>
          <w:p w:rsidR="006C02E6" w:rsidRDefault="006C02E6">
            <w:pPr>
              <w:pStyle w:val="ConsPlusNormal"/>
            </w:pPr>
            <w:r>
              <w:lastRenderedPageBreak/>
              <w:t xml:space="preserve">2014 - 2020 (по </w:t>
            </w:r>
            <w:r>
              <w:lastRenderedPageBreak/>
              <w:t>мере необходимости)</w:t>
            </w:r>
          </w:p>
        </w:tc>
      </w:tr>
    </w:tbl>
    <w:p w:rsidR="006C02E6" w:rsidRDefault="006C02E6">
      <w:pPr>
        <w:pStyle w:val="ConsPlusNormal"/>
        <w:jc w:val="right"/>
      </w:pPr>
      <w:r>
        <w:lastRenderedPageBreak/>
        <w:t>".</w:t>
      </w:r>
    </w:p>
    <w:p w:rsidR="006C02E6" w:rsidRDefault="006C02E6">
      <w:pPr>
        <w:pStyle w:val="ConsPlusNormal"/>
      </w:pPr>
    </w:p>
    <w:p w:rsidR="006C02E6" w:rsidRDefault="006C02E6">
      <w:pPr>
        <w:pStyle w:val="ConsPlusNormal"/>
      </w:pPr>
    </w:p>
    <w:p w:rsidR="006C02E6" w:rsidRDefault="006C02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0D45" w:rsidRDefault="00030D45">
      <w:bookmarkStart w:id="4" w:name="_GoBack"/>
      <w:bookmarkEnd w:id="4"/>
    </w:p>
    <w:sectPr w:rsidR="00030D45" w:rsidSect="005E2F30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E6"/>
    <w:rsid w:val="00030D45"/>
    <w:rsid w:val="00101624"/>
    <w:rsid w:val="006C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2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02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02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2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02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02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71CF3ADAB4F58F125290FCE0F4B28AF32666379750E0D0328336A271F07r8K" TargetMode="External"/><Relationship Id="rId18" Type="http://schemas.openxmlformats.org/officeDocument/2006/relationships/hyperlink" Target="consultantplus://offline/ref=D71CF3ADAB4F58F1252911C3192776AB356B397C770E0657756C317A487198480DrAK" TargetMode="External"/><Relationship Id="rId26" Type="http://schemas.openxmlformats.org/officeDocument/2006/relationships/hyperlink" Target="consultantplus://offline/ref=D71CF3ADAB4F58F1252911C3192776AB356B397C700F025C76676C704028944ADD0AE8932EC163301FAF6BCB0Cr9K" TargetMode="External"/><Relationship Id="rId39" Type="http://schemas.openxmlformats.org/officeDocument/2006/relationships/hyperlink" Target="consultantplus://offline/ref=D71CF3ADAB4F58F1252911C3192776AB356B397C790703537D6C317A487198480DrAK" TargetMode="External"/><Relationship Id="rId21" Type="http://schemas.openxmlformats.org/officeDocument/2006/relationships/hyperlink" Target="consultantplus://offline/ref=D71CF3ADAB4F58F1252911C3192776AB356B397C79070151716C317A487198480DrAK" TargetMode="External"/><Relationship Id="rId34" Type="http://schemas.openxmlformats.org/officeDocument/2006/relationships/hyperlink" Target="consultantplus://offline/ref=D71CF3ADAB4F58F125290FCE0F4B28AF32666379750E0D0328336A271F07r8K" TargetMode="External"/><Relationship Id="rId42" Type="http://schemas.openxmlformats.org/officeDocument/2006/relationships/hyperlink" Target="consultantplus://offline/ref=D71CF3ADAB4F58F1252911C3192776AB356B397C770A0E55756C317A487198480DrAK" TargetMode="External"/><Relationship Id="rId47" Type="http://schemas.openxmlformats.org/officeDocument/2006/relationships/hyperlink" Target="consultantplus://offline/ref=D71CF3ADAB4F58F1252911C3192776AB356B397C700F025C76676C704028944ADD0AE8932EC163301FAF6ECE0Cr8K" TargetMode="External"/><Relationship Id="rId50" Type="http://schemas.openxmlformats.org/officeDocument/2006/relationships/hyperlink" Target="consultantplus://offline/ref=D71CF3ADAB4F58F1252911C3192776AB356B397C700F025C76676C704028944ADD0AE8932EC163301FAE6DC50Cr5K" TargetMode="External"/><Relationship Id="rId55" Type="http://schemas.openxmlformats.org/officeDocument/2006/relationships/hyperlink" Target="consultantplus://offline/ref=D71CF3ADAB4F58F1252911C3192776AB356B397C78090F5D776C317A487198480DrAK" TargetMode="External"/><Relationship Id="rId7" Type="http://schemas.openxmlformats.org/officeDocument/2006/relationships/hyperlink" Target="consultantplus://offline/ref=D71CF3ADAB4F58F1252911C3192776AB356B397C700F025C76676C704028944ADD0AE8932EC163301FAF6ACC0Cr1K" TargetMode="External"/><Relationship Id="rId12" Type="http://schemas.openxmlformats.org/officeDocument/2006/relationships/hyperlink" Target="consultantplus://offline/ref=D71CF3ADAB4F58F125290FCE0F4B28AF346261757A595A0179666402r2K" TargetMode="External"/><Relationship Id="rId17" Type="http://schemas.openxmlformats.org/officeDocument/2006/relationships/hyperlink" Target="consultantplus://offline/ref=D71CF3ADAB4F58F1252911C3192776AB356B397C780B0250746C317A487198480DrAK" TargetMode="External"/><Relationship Id="rId25" Type="http://schemas.openxmlformats.org/officeDocument/2006/relationships/hyperlink" Target="consultantplus://offline/ref=D71CF3ADAB4F58F1252911C3192776AB356B397C7906015C776C317A487198480DrAK" TargetMode="External"/><Relationship Id="rId33" Type="http://schemas.openxmlformats.org/officeDocument/2006/relationships/hyperlink" Target="consultantplus://offline/ref=D71CF3ADAB4F58F125290FCE0F4B28AF346261757A595A0179666402r2K" TargetMode="External"/><Relationship Id="rId38" Type="http://schemas.openxmlformats.org/officeDocument/2006/relationships/hyperlink" Target="consultantplus://offline/ref=D71CF3ADAB4F58F1252911C3192776AB356B397C700F005476656C704028944ADD00rAK" TargetMode="External"/><Relationship Id="rId46" Type="http://schemas.openxmlformats.org/officeDocument/2006/relationships/hyperlink" Target="consultantplus://offline/ref=D71CF3ADAB4F58F1252911C3192776AB356B397C700F025C76676C704028944ADD0AE8932EC163301FAF69C50Cr8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71CF3ADAB4F58F1252911CA002076AB356B397C700F0551706C317A487198480DrAK" TargetMode="External"/><Relationship Id="rId20" Type="http://schemas.openxmlformats.org/officeDocument/2006/relationships/hyperlink" Target="consultantplus://offline/ref=D71CF3ADAB4F58F1252911C3192776AB356B397C790703537D6C317A487198480DrAK" TargetMode="External"/><Relationship Id="rId29" Type="http://schemas.openxmlformats.org/officeDocument/2006/relationships/hyperlink" Target="consultantplus://offline/ref=D71CF3ADAB4F58F1252911C3192776AB356B397C700F025C76676C704028944ADD0AE8932EC163301FAF69C90Cr4K" TargetMode="External"/><Relationship Id="rId41" Type="http://schemas.openxmlformats.org/officeDocument/2006/relationships/hyperlink" Target="consultantplus://offline/ref=D71CF3ADAB4F58F1252911C3192776AB356B397C700F065C74676C704028944ADD00rAK" TargetMode="External"/><Relationship Id="rId54" Type="http://schemas.openxmlformats.org/officeDocument/2006/relationships/hyperlink" Target="consultantplus://offline/ref=D71CF3ADAB4F58F1252911C3192776AB356B397C700F065C74676C704028944ADD00r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71CF3ADAB4F58F1252911C3192776AB356B397C700F065C74676C704028944ADD0AE8932EC163301FAF6ACC0Cr7K" TargetMode="External"/><Relationship Id="rId11" Type="http://schemas.openxmlformats.org/officeDocument/2006/relationships/hyperlink" Target="consultantplus://offline/ref=D71CF3ADAB4F58F125290FCE0F4B28AF32626E72750C0D0328336A271F07r8K" TargetMode="External"/><Relationship Id="rId24" Type="http://schemas.openxmlformats.org/officeDocument/2006/relationships/hyperlink" Target="consultantplus://offline/ref=D71CF3ADAB4F58F1252911C3192776AB356B397C770A0155706C317A487198480DrAK" TargetMode="External"/><Relationship Id="rId32" Type="http://schemas.openxmlformats.org/officeDocument/2006/relationships/hyperlink" Target="consultantplus://offline/ref=D71CF3ADAB4F58F125290FCE0F4B28AF32626E72750C0D0328336A271F07r8K" TargetMode="External"/><Relationship Id="rId37" Type="http://schemas.openxmlformats.org/officeDocument/2006/relationships/hyperlink" Target="consultantplus://offline/ref=D71CF3ADAB4F58F1252911C3192776AB356B397C770E0657756C317A487198480DrAK" TargetMode="External"/><Relationship Id="rId40" Type="http://schemas.openxmlformats.org/officeDocument/2006/relationships/hyperlink" Target="consultantplus://offline/ref=D71CF3ADAB4F58F1252911C3192776AB356B397C79070151716C317A487198480DrAK" TargetMode="External"/><Relationship Id="rId45" Type="http://schemas.openxmlformats.org/officeDocument/2006/relationships/hyperlink" Target="consultantplus://offline/ref=D71CF3ADAB4F58F1252911C3192776AB356B397C7906015C776C317A487198480DrAK" TargetMode="External"/><Relationship Id="rId53" Type="http://schemas.openxmlformats.org/officeDocument/2006/relationships/hyperlink" Target="consultantplus://offline/ref=D71CF3ADAB4F58F1252911C3192776AB356B397C79070151716C317A487198480DrAK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71CF3ADAB4F58F1252911C3192776AB356B397C700F05547C6E6C704028944ADD00rAK" TargetMode="External"/><Relationship Id="rId23" Type="http://schemas.openxmlformats.org/officeDocument/2006/relationships/hyperlink" Target="consultantplus://offline/ref=D71CF3ADAB4F58F1252911C3192776AB356B397C770A0E55756C317A487198480DrAK" TargetMode="External"/><Relationship Id="rId28" Type="http://schemas.openxmlformats.org/officeDocument/2006/relationships/hyperlink" Target="consultantplus://offline/ref=D71CF3ADAB4F58F1252911C3192776AB356B397C700F025C76676C704028944ADD0AE8932EC163301FAF69CE0Cr9K" TargetMode="External"/><Relationship Id="rId36" Type="http://schemas.openxmlformats.org/officeDocument/2006/relationships/hyperlink" Target="consultantplus://offline/ref=D71CF3ADAB4F58F1252911CA002076AB356B397C700F0551706C317A487198480DrAK" TargetMode="External"/><Relationship Id="rId49" Type="http://schemas.openxmlformats.org/officeDocument/2006/relationships/hyperlink" Target="consultantplus://offline/ref=D71CF3ADAB4F58F1252911C3192776AB356B397C700F025C76676C704028944ADD0AE8932EC163301FAD6BCF0Cr8K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D71CF3ADAB4F58F125290FCE0F4B28AF32636174740C0D0328336A271F07r8K" TargetMode="External"/><Relationship Id="rId19" Type="http://schemas.openxmlformats.org/officeDocument/2006/relationships/hyperlink" Target="consultantplus://offline/ref=D71CF3ADAB4F58F1252911C3192776AB356B397C700F005476656C704028944ADD00rAK" TargetMode="External"/><Relationship Id="rId31" Type="http://schemas.openxmlformats.org/officeDocument/2006/relationships/hyperlink" Target="consultantplus://offline/ref=D71CF3ADAB4F58F125290FCE0F4B28AF32636174740C0D0328336A271F07r8K" TargetMode="External"/><Relationship Id="rId44" Type="http://schemas.openxmlformats.org/officeDocument/2006/relationships/hyperlink" Target="consultantplus://offline/ref=D71CF3ADAB4F58F1252911C3192776AB356B397C78090F5D776C317A487198480DrAK" TargetMode="External"/><Relationship Id="rId52" Type="http://schemas.openxmlformats.org/officeDocument/2006/relationships/hyperlink" Target="consultantplus://offline/ref=D71CF3ADAB4F58F1252911C3192776AB356B397C790703537D6C317A487198480Dr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1CF3ADAB4F58F1252911C3192776AB356B397C700F025C76676C704028944ADD0AE8932EC163301FAF6BC90Cr8K" TargetMode="External"/><Relationship Id="rId14" Type="http://schemas.openxmlformats.org/officeDocument/2006/relationships/hyperlink" Target="consultantplus://offline/ref=D71CF3ADAB4F58F1252911C3192776AB356B397C79090E5D736C317A487198480DrAK" TargetMode="External"/><Relationship Id="rId22" Type="http://schemas.openxmlformats.org/officeDocument/2006/relationships/hyperlink" Target="consultantplus://offline/ref=D71CF3ADAB4F58F1252911C3192776AB356B397C700F065C74676C704028944ADD00rAK" TargetMode="External"/><Relationship Id="rId27" Type="http://schemas.openxmlformats.org/officeDocument/2006/relationships/hyperlink" Target="consultantplus://offline/ref=D71CF3ADAB4F58F1252911C3192776AB356B397C700F025C76676C704028944ADD0AE8932EC163301FAF68CB0Cr9K" TargetMode="External"/><Relationship Id="rId30" Type="http://schemas.openxmlformats.org/officeDocument/2006/relationships/hyperlink" Target="consultantplus://offline/ref=D71CF3ADAB4F58F1252911C3192776AB356B397C700F025C76676C704028944ADD0AE8932EC163301FAF69C80Cr1K" TargetMode="External"/><Relationship Id="rId35" Type="http://schemas.openxmlformats.org/officeDocument/2006/relationships/hyperlink" Target="consultantplus://offline/ref=D71CF3ADAB4F58F1252911C3192776AB356B397C700F05547C6E6C704028944ADD00rAK" TargetMode="External"/><Relationship Id="rId43" Type="http://schemas.openxmlformats.org/officeDocument/2006/relationships/hyperlink" Target="consultantplus://offline/ref=D71CF3ADAB4F58F1252911C3192776AB356B397C770A0155706C317A487198480DrAK" TargetMode="External"/><Relationship Id="rId48" Type="http://schemas.openxmlformats.org/officeDocument/2006/relationships/hyperlink" Target="consultantplus://offline/ref=D71CF3ADAB4F58F1252911C3192776AB356B397C700F025C76676C704028944ADD0AE8932EC163301FAF6EC90Cr4K" TargetMode="External"/><Relationship Id="rId56" Type="http://schemas.openxmlformats.org/officeDocument/2006/relationships/hyperlink" Target="consultantplus://offline/ref=D71CF3ADAB4F58F1252911C3192776AB356B397C7906015C776C317A487198480DrAK" TargetMode="External"/><Relationship Id="rId8" Type="http://schemas.openxmlformats.org/officeDocument/2006/relationships/hyperlink" Target="consultantplus://offline/ref=D71CF3ADAB4F58F1252911C3192776AB356B397C700F025C76676C704028944ADD0AE8932EC163301FAF6ACF0Cr7K" TargetMode="External"/><Relationship Id="rId51" Type="http://schemas.openxmlformats.org/officeDocument/2006/relationships/hyperlink" Target="consultantplus://offline/ref=D71CF3ADAB4F58F1252911C3192776AB356B397C700F025C76676C704028944ADD0AE8932EC163301FAF6CC40Cr3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6102</Words>
  <Characters>34783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Собко О.Е.</dc:creator>
  <cp:lastModifiedBy>Собко О.Е.</cp:lastModifiedBy>
  <cp:revision>1</cp:revision>
  <dcterms:created xsi:type="dcterms:W3CDTF">2015-12-15T10:43:00Z</dcterms:created>
  <dcterms:modified xsi:type="dcterms:W3CDTF">2015-12-15T10:44:00Z</dcterms:modified>
</cp:coreProperties>
</file>